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02">
      <w:pPr>
        <w:spacing w:after="40" w:before="0" w:lineRule="auto"/>
        <w:jc w:val="center"/>
        <w:rPr/>
      </w:pPr>
      <w:r w:rsidDel="00000000" w:rsidR="00000000" w:rsidRPr="00000000">
        <w:rPr>
          <w:rFonts w:ascii="Arial" w:cs="Arial" w:eastAsia="Arial" w:hAnsi="Arial"/>
          <w:b w:val="1"/>
          <w:bCs w:val="1"/>
          <w:color w:val="14213d"/>
          <w:sz w:val="28"/>
          <w:szCs w:val="28"/>
          <w:rtl w:val="0"/>
        </w:rPr>
        <w:t xml:space="preserve">INDEPENDENT CONTRACTOR AGREEMENT</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b w:val="1"/>
          <w:bCs w:val="1"/>
          <w:color w:val="007d84"/>
          <w:sz w:val="24"/>
          <w:szCs w:val="24"/>
          <w:rtl w:val="0"/>
        </w:rPr>
        <w:t xml:space="preserve">PRE-AGREEMENT PREP SHEET</w:t>
      </w:r>
      <w:r w:rsidDel="00000000" w:rsidR="00000000" w:rsidRPr="00000000">
        <w:rPr>
          <w:rtl w:val="0"/>
        </w:rPr>
      </w:r>
    </w:p>
    <w:p w:rsidR="00000000" w:rsidDel="00000000" w:rsidP="00000000" w:rsidRDefault="00000000" w:rsidRPr="00000000" w14:paraId="00000004">
      <w:pPr>
        <w:pBdr>
          <w:bottom w:color="007d84" w:space="1" w:sz="4" w:val="single"/>
        </w:pBdr>
        <w:spacing w:after="120" w:before="0" w:lineRule="auto"/>
        <w:rPr/>
      </w:pPr>
      <w:r w:rsidDel="00000000" w:rsidR="00000000" w:rsidRPr="00000000">
        <w:rPr>
          <w:rtl w:val="0"/>
        </w:rPr>
      </w:r>
    </w:p>
    <w:p w:rsidR="00000000" w:rsidDel="00000000" w:rsidP="00000000" w:rsidRDefault="00000000" w:rsidRPr="00000000" w14:paraId="00000005">
      <w:pPr>
        <w:spacing w:after="40" w:before="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4" w:val="single"/>
              <w:left w:color="007d84" w:space="0" w:sz="4" w:val="single"/>
              <w:bottom w:color="aaaaaa" w:space="0" w:sz="4" w:val="single"/>
              <w:right w:color="000000" w:space="0" w:sz="0" w:val="nil"/>
            </w:tcBorders>
            <w:shd w:fill="eaf4f4" w:val="clear"/>
            <w:tcMar>
              <w:top w:w="120.0" w:type="dxa"/>
              <w:left w:w="160.0" w:type="dxa"/>
              <w:bottom w:w="120.0" w:type="dxa"/>
              <w:right w:w="160.0" w:type="dxa"/>
            </w:tcMar>
          </w:tcPr>
          <w:p w:rsidR="00000000" w:rsidDel="00000000" w:rsidP="00000000" w:rsidRDefault="00000000" w:rsidRPr="00000000" w14:paraId="00000006">
            <w:pPr>
              <w:spacing w:after="60" w:before="0" w:lineRule="auto"/>
              <w:rPr/>
            </w:pPr>
            <w:r w:rsidDel="00000000" w:rsidR="00000000" w:rsidRPr="00000000">
              <w:rPr>
                <w:rFonts w:ascii="Arial" w:cs="Arial" w:eastAsia="Arial" w:hAnsi="Arial"/>
                <w:b w:val="1"/>
                <w:bCs w:val="1"/>
                <w:color w:val="007d84"/>
                <w:sz w:val="18"/>
                <w:szCs w:val="18"/>
                <w:rtl w:val="0"/>
              </w:rPr>
              <w:t xml:space="preserve">COMPLETE THIS BEFORE FILLING OUT THE AGREEMENT</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Arial" w:cs="Arial" w:eastAsia="Arial" w:hAnsi="Arial"/>
                <w:color w:val="14213d"/>
                <w:sz w:val="20"/>
                <w:szCs w:val="20"/>
                <w:rtl w:val="0"/>
              </w:rPr>
              <w:t xml:space="preserve">This sheet is not part of the legal agreement. It gives you the context you need to make good decisions before you fill anything in. Read every section. Check every applicable flag.</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Fonts w:ascii="Arial" w:cs="Arial" w:eastAsia="Arial" w:hAnsi="Arial"/>
                <w:color w:val="14213d"/>
                <w:sz w:val="20"/>
                <w:szCs w:val="20"/>
                <w:rtl w:val="0"/>
              </w:rPr>
              <w:t xml:space="preserve">This agreement works for </w:t>
            </w:r>
            <w:r w:rsidDel="00000000" w:rsidR="00000000" w:rsidRPr="00000000">
              <w:rPr>
                <w:rFonts w:ascii="Arial" w:cs="Arial" w:eastAsia="Arial" w:hAnsi="Arial"/>
                <w:b w:val="1"/>
                <w:bCs w:val="1"/>
                <w:color w:val="007d84"/>
                <w:sz w:val="20"/>
                <w:szCs w:val="20"/>
                <w:rtl w:val="0"/>
              </w:rPr>
              <w:t xml:space="preserve">both directions</w:t>
            </w:r>
            <w:r w:rsidDel="00000000" w:rsidR="00000000" w:rsidRPr="00000000">
              <w:rPr>
                <w:rFonts w:ascii="Arial" w:cs="Arial" w:eastAsia="Arial" w:hAnsi="Arial"/>
                <w:color w:val="14213d"/>
                <w:sz w:val="20"/>
                <w:szCs w:val="20"/>
                <w:rtl w:val="0"/>
              </w:rPr>
              <w:t xml:space="preserve">: you can use it as the creator being hired, or as the creator doing the hiring. The orientation box at the top of the agreement tells you which role applies to you.</w:t>
            </w:r>
            <w:r w:rsidDel="00000000" w:rsidR="00000000" w:rsidRPr="00000000">
              <w:rPr>
                <w:rtl w:val="0"/>
              </w:rPr>
            </w:r>
          </w:p>
        </w:tc>
      </w:tr>
    </w:tbl>
    <w:p w:rsidR="00000000" w:rsidDel="00000000" w:rsidP="00000000" w:rsidRDefault="00000000" w:rsidRPr="00000000" w14:paraId="00000009">
      <w:pPr>
        <w:spacing w:after="60" w:before="120" w:lineRule="auto"/>
        <w:rPr/>
      </w:pPr>
      <w:r w:rsidDel="00000000" w:rsidR="00000000" w:rsidRPr="00000000">
        <w:rPr>
          <w:rtl w:val="0"/>
        </w:rPr>
      </w:r>
    </w:p>
    <w:p w:rsidR="00000000" w:rsidDel="00000000" w:rsidP="00000000" w:rsidRDefault="00000000" w:rsidRPr="00000000" w14:paraId="0000000A">
      <w:pPr>
        <w:spacing w:after="80" w:before="0" w:lineRule="auto"/>
        <w:rPr/>
      </w:pPr>
      <w:r w:rsidDel="00000000" w:rsidR="00000000" w:rsidRPr="00000000">
        <w:rPr>
          <w:rFonts w:ascii="Arial" w:cs="Arial" w:eastAsia="Arial" w:hAnsi="Arial"/>
          <w:b w:val="1"/>
          <w:bCs w:val="1"/>
          <w:color w:val="14213d"/>
          <w:sz w:val="22"/>
          <w:szCs w:val="22"/>
          <w:rtl w:val="0"/>
        </w:rPr>
        <w:t xml:space="preserve">PART 1  —  KEY TERMS YOU NEED TO UNDERSTAND</w:t>
      </w:r>
      <w:r w:rsidDel="00000000" w:rsidR="00000000" w:rsidRPr="00000000">
        <w:rPr>
          <w:rtl w:val="0"/>
        </w:rPr>
      </w:r>
    </w:p>
    <w:p w:rsidR="00000000" w:rsidDel="00000000" w:rsidP="00000000" w:rsidRDefault="00000000" w:rsidRPr="00000000" w14:paraId="0000000B">
      <w:pPr>
        <w:spacing w:after="120" w:before="0" w:lineRule="auto"/>
        <w:jc w:val="left"/>
        <w:rPr/>
      </w:pPr>
      <w:r w:rsidDel="00000000" w:rsidR="00000000" w:rsidRPr="00000000">
        <w:rPr>
          <w:rFonts w:ascii="Arial" w:cs="Arial" w:eastAsia="Arial" w:hAnsi="Arial"/>
          <w:b w:val="0"/>
          <w:bCs w:val="0"/>
          <w:i w:val="1"/>
          <w:iCs w:val="1"/>
          <w:color w:val="666666"/>
          <w:sz w:val="20"/>
          <w:szCs w:val="20"/>
          <w:rtl w:val="0"/>
        </w:rPr>
        <w:t xml:space="preserve">These are the terms you will encounter in this agreement. Know what they mean before you sign.</w:t>
      </w:r>
      <w:r w:rsidDel="00000000" w:rsidR="00000000" w:rsidRPr="00000000">
        <w:rPr>
          <w:rtl w:val="0"/>
        </w:rPr>
      </w:r>
    </w:p>
    <w:p w:rsidR="00000000" w:rsidDel="00000000" w:rsidP="00000000" w:rsidRDefault="00000000" w:rsidRPr="00000000" w14:paraId="0000000C">
      <w:pPr>
        <w:spacing w:after="6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b w:val="1"/>
                <w:bCs w:val="1"/>
                <w:color w:val="007d84"/>
                <w:sz w:val="20"/>
                <w:szCs w:val="20"/>
                <w:rtl w:val="0"/>
              </w:rPr>
              <w:t xml:space="preserve">Work-for-Hire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4213d"/>
                <w:sz w:val="20"/>
                <w:szCs w:val="20"/>
                <w:rtl w:val="0"/>
              </w:rPr>
              <w:t xml:space="preserve">A legal arrangement where the person paying for the work owns the copyright the moment it is created. If you produce something as work-for-hire, you have no ongoing rights to it — not to reuse it, license it, or build on it. The client owns it permanently. This is Option A in this agreement.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b w:val="1"/>
                <w:bCs w:val="1"/>
                <w:color w:val="007d84"/>
                <w:sz w:val="20"/>
                <w:szCs w:val="20"/>
                <w:rtl w:val="0"/>
              </w:rPr>
              <w:t xml:space="preserve">License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4213d"/>
                <w:sz w:val="20"/>
                <w:szCs w:val="20"/>
                <w:rtl w:val="0"/>
              </w:rPr>
              <w:t xml:space="preserve">You keep the copyright. You are granting permission for a defined use. A license can be limited by time, territory, platform, and purpose. You can license the same work to multiple clients unless the license is exclusive. This is Option B in this agreement.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b w:val="1"/>
                <w:bCs w:val="1"/>
                <w:color w:val="007d84"/>
                <w:sz w:val="20"/>
                <w:szCs w:val="20"/>
                <w:rtl w:val="0"/>
              </w:rPr>
              <w:t xml:space="preserve">IP Assignment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4213d"/>
                <w:sz w:val="20"/>
                <w:szCs w:val="20"/>
                <w:rtl w:val="0"/>
              </w:rPr>
              <w:t xml:space="preserve">The transfer of intellectual property ownership from one party to another. A full assignment is permanent — once assigned, you cannot get the rights back. Work-for-hire is a form of IP assignment.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b w:val="1"/>
                <w:bCs w:val="1"/>
                <w:color w:val="007d84"/>
                <w:sz w:val="20"/>
                <w:szCs w:val="20"/>
                <w:rtl w:val="0"/>
              </w:rPr>
              <w:t xml:space="preserve">Moral Rights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4213d"/>
                <w:sz w:val="20"/>
                <w:szCs w:val="20"/>
                <w:rtl w:val="0"/>
              </w:rPr>
              <w:t xml:space="preserve">Rights that protect a creator’s personal connection to their work — specifically the right to be credited as the author and the right to object to modifications that could harm your reputation. Moral rights cannot be sold, only waived. They appear in Option A (Full Assignment) only. If you do not understand what you are waiving, do not waive it without additional guidance.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color w:val="007d84"/>
                <w:sz w:val="20"/>
                <w:szCs w:val="20"/>
                <w:rtl w:val="0"/>
              </w:rPr>
              <w:t xml:space="preserve">Scope of 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color w:val="14213d"/>
                <w:sz w:val="20"/>
                <w:szCs w:val="20"/>
                <w:rtl w:val="0"/>
              </w:rPr>
              <w:t xml:space="preserve">The specific deliverables, timeline, and parameters of what you are being hired to produce. Anything outside the scope requires a new agreement or written amendment. Scope creep — expanding the work without expanding the compensation — is one of the most common and costly mistakes in freelance engagements.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007d84"/>
                <w:sz w:val="20"/>
                <w:szCs w:val="20"/>
                <w:rtl w:val="0"/>
              </w:rPr>
              <w:t xml:space="preserve">Revision vs. New Scope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color w:val="14213d"/>
                <w:sz w:val="20"/>
                <w:szCs w:val="20"/>
                <w:rtl w:val="0"/>
              </w:rPr>
              <w:t xml:space="preserve">A revision is a modification to work already completed within the original brief. A request that changes the concept, format, platform, volume, or intended use of the deliverable is new scope — not a revision — and warrants additional compensation.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b w:val="1"/>
                <w:bCs w:val="1"/>
                <w:color w:val="007d84"/>
                <w:sz w:val="20"/>
                <w:szCs w:val="20"/>
                <w:rtl w:val="0"/>
              </w:rPr>
              <w:t xml:space="preserve">Kill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14213d"/>
                <w:sz w:val="20"/>
                <w:szCs w:val="20"/>
                <w:rtl w:val="0"/>
              </w:rPr>
              <w:t xml:space="preserve">Compensation owed to the Service Provider if the Client cancels after work has begun. A kill fee protects you from doing significant work and walking away with nothing. Never start work without 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b w:val="1"/>
                <w:bCs w:val="1"/>
                <w:color w:val="007d84"/>
                <w:sz w:val="20"/>
                <w:szCs w:val="20"/>
                <w:rtl w:val="0"/>
              </w:rPr>
              <w:t xml:space="preserve">Derivative Rights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4213d"/>
                <w:sz w:val="20"/>
                <w:szCs w:val="20"/>
                <w:rtl w:val="0"/>
              </w:rPr>
              <w:t xml:space="preserve">The right to create new works based on the original — edits, adaptations, translations, remixes. If a client wants to modify or build on what you create, that is a derivative right. Whether they get it and what it costs is a separate negotiation from the creation fee.</w:t>
            </w:r>
            <w:r w:rsidDel="00000000" w:rsidR="00000000" w:rsidRPr="00000000">
              <w:rPr>
                <w:rtl w:val="0"/>
              </w:rPr>
            </w:r>
          </w:p>
        </w:tc>
      </w:tr>
    </w:tbl>
    <w:p w:rsidR="00000000" w:rsidDel="00000000" w:rsidP="00000000" w:rsidRDefault="00000000" w:rsidRPr="00000000" w14:paraId="0000001D">
      <w:pPr>
        <w:spacing w:after="60" w:before="180" w:lineRule="auto"/>
        <w:rPr/>
      </w:pPr>
      <w:r w:rsidDel="00000000" w:rsidR="00000000" w:rsidRPr="00000000">
        <w:rPr>
          <w:rtl w:val="0"/>
        </w:rPr>
      </w:r>
    </w:p>
    <w:p w:rsidR="00000000" w:rsidDel="00000000" w:rsidP="00000000" w:rsidRDefault="00000000" w:rsidRPr="00000000" w14:paraId="0000001E">
      <w:pPr>
        <w:spacing w:after="80" w:before="0" w:lineRule="auto"/>
        <w:rPr/>
      </w:pPr>
      <w:r w:rsidDel="00000000" w:rsidR="00000000" w:rsidRPr="00000000">
        <w:rPr>
          <w:rFonts w:ascii="Arial" w:cs="Arial" w:eastAsia="Arial" w:hAnsi="Arial"/>
          <w:b w:val="1"/>
          <w:bCs w:val="1"/>
          <w:color w:val="14213d"/>
          <w:sz w:val="22"/>
          <w:szCs w:val="22"/>
          <w:rtl w:val="0"/>
        </w:rPr>
        <w:t xml:space="preserve">PART 2  —  COMPLEXITY FLAG CHECKLIST</w:t>
      </w:r>
      <w:r w:rsidDel="00000000" w:rsidR="00000000" w:rsidRPr="00000000">
        <w:rPr>
          <w:rtl w:val="0"/>
        </w:rPr>
      </w:r>
    </w:p>
    <w:p w:rsidR="00000000" w:rsidDel="00000000" w:rsidP="00000000" w:rsidRDefault="00000000" w:rsidRPr="00000000" w14:paraId="0000001F">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Check every box that applies to your deal before proceeding.</w:t>
      </w:r>
      <w:r w:rsidDel="00000000" w:rsidR="00000000" w:rsidRPr="00000000">
        <w:rPr>
          <w:rtl w:val="0"/>
        </w:rPr>
      </w:r>
    </w:p>
    <w:p w:rsidR="00000000" w:rsidDel="00000000" w:rsidP="00000000" w:rsidRDefault="00000000" w:rsidRPr="00000000" w14:paraId="00000020">
      <w:pPr>
        <w:spacing w:after="6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21">
            <w:pPr>
              <w:spacing w:after="0" w:before="0" w:lineRule="auto"/>
              <w:rPr/>
            </w:pPr>
            <w:r w:rsidDel="00000000" w:rsidR="00000000" w:rsidRPr="00000000">
              <w:rPr>
                <w:rFonts w:ascii="Arial" w:cs="Arial" w:eastAsia="Arial" w:hAnsi="Arial"/>
                <w:b w:val="1"/>
                <w:bCs w:val="1"/>
                <w:color w:val="f46a6a"/>
                <w:sz w:val="18"/>
                <w:szCs w:val="18"/>
                <w:rtl w:val="0"/>
              </w:rPr>
              <w:t xml:space="preserve">IF ANY BOX IS CHECKED, READ THE ESCALATION NOTE AT THE END OF THIS SECTION</w:t>
            </w:r>
            <w:r w:rsidDel="00000000" w:rsidR="00000000" w:rsidRPr="00000000">
              <w:rPr>
                <w:rtl w:val="0"/>
              </w:rPr>
            </w:r>
          </w:p>
        </w:tc>
      </w:tr>
    </w:tbl>
    <w:p w:rsidR="00000000" w:rsidDel="00000000" w:rsidP="00000000" w:rsidRDefault="00000000" w:rsidRPr="00000000" w14:paraId="00000022">
      <w:pPr>
        <w:spacing w:after="60" w:before="80" w:lineRule="auto"/>
        <w:rPr/>
      </w:pPr>
      <w:r w:rsidDel="00000000" w:rsidR="00000000" w:rsidRPr="00000000">
        <w:rPr>
          <w:rtl w:val="0"/>
        </w:rPr>
      </w:r>
    </w:p>
    <w:p w:rsidR="00000000" w:rsidDel="00000000" w:rsidP="00000000" w:rsidRDefault="00000000" w:rsidRPr="00000000" w14:paraId="00000023">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IP &amp; RIGHTS FLAGS</w:t>
      </w:r>
      <w:r w:rsidDel="00000000" w:rsidR="00000000" w:rsidRPr="00000000">
        <w:rPr>
          <w:rtl w:val="0"/>
        </w:rPr>
      </w:r>
    </w:p>
    <w:p w:rsidR="00000000" w:rsidDel="00000000" w:rsidP="00000000" w:rsidRDefault="00000000" w:rsidRPr="00000000" w14:paraId="00000024">
      <w:pPr>
        <w:spacing w:after="40" w:before="0" w:lineRule="auto"/>
        <w:rPr/>
      </w:pPr>
      <w:r w:rsidDel="00000000" w:rsidR="00000000" w:rsidRPr="00000000">
        <w:rPr>
          <w:rtl w:val="0"/>
        </w:rPr>
      </w:r>
    </w:p>
    <w:p w:rsidR="00000000" w:rsidDel="00000000" w:rsidP="00000000" w:rsidRDefault="00000000" w:rsidRPr="00000000" w14:paraId="00000025">
      <w:pPr>
        <w:spacing w:after="40" w:before="40" w:lineRule="auto"/>
        <w:rPr/>
      </w:pPr>
      <w:r w:rsidDel="00000000" w:rsidR="00000000" w:rsidRPr="00000000">
        <w:rPr>
          <w:rFonts w:ascii="Arial" w:cs="Arial" w:eastAsia="Arial" w:hAnsi="Arial"/>
          <w:color w:val="14213d"/>
          <w:sz w:val="20"/>
          <w:szCs w:val="20"/>
          <w:rtl w:val="0"/>
        </w:rPr>
        <w:t xml:space="preserve">☐  The client is asking for a full buyout (Option A) on content you expect to reuse, repurpose, or build on independently</w:t>
      </w:r>
      <w:r w:rsidDel="00000000" w:rsidR="00000000" w:rsidRPr="00000000">
        <w:rPr>
          <w:rtl w:val="0"/>
        </w:rPr>
      </w:r>
    </w:p>
    <w:p w:rsidR="00000000" w:rsidDel="00000000" w:rsidP="00000000" w:rsidRDefault="00000000" w:rsidRPr="00000000" w14:paraId="00000026">
      <w:pPr>
        <w:spacing w:after="40" w:before="40" w:lineRule="auto"/>
        <w:rPr/>
      </w:pPr>
      <w:r w:rsidDel="00000000" w:rsidR="00000000" w:rsidRPr="00000000">
        <w:rPr>
          <w:rFonts w:ascii="Arial" w:cs="Arial" w:eastAsia="Arial" w:hAnsi="Arial"/>
          <w:color w:val="14213d"/>
          <w:sz w:val="20"/>
          <w:szCs w:val="20"/>
          <w:rtl w:val="0"/>
        </w:rPr>
        <w:t xml:space="preserve">☐  The client wants derivative rights — the ability to edit, adapt, remix, or build on your work</w:t>
      </w:r>
      <w:r w:rsidDel="00000000" w:rsidR="00000000" w:rsidRPr="00000000">
        <w:rPr>
          <w:rtl w:val="0"/>
        </w:rPr>
      </w:r>
    </w:p>
    <w:p w:rsidR="00000000" w:rsidDel="00000000" w:rsidP="00000000" w:rsidRDefault="00000000" w:rsidRPr="00000000" w14:paraId="00000027">
      <w:pPr>
        <w:spacing w:after="40" w:before="40" w:lineRule="auto"/>
        <w:rPr/>
      </w:pPr>
      <w:r w:rsidDel="00000000" w:rsidR="00000000" w:rsidRPr="00000000">
        <w:rPr>
          <w:rFonts w:ascii="Arial" w:cs="Arial" w:eastAsia="Arial" w:hAnsi="Arial"/>
          <w:color w:val="14213d"/>
          <w:sz w:val="20"/>
          <w:szCs w:val="20"/>
          <w:rtl w:val="0"/>
        </w:rPr>
        <w:t xml:space="preserve">☐  The client wants to use your content for AI training, dataset compilation, or model development</w:t>
      </w:r>
      <w:r w:rsidDel="00000000" w:rsidR="00000000" w:rsidRPr="00000000">
        <w:rPr>
          <w:rtl w:val="0"/>
        </w:rPr>
      </w:r>
    </w:p>
    <w:p w:rsidR="00000000" w:rsidDel="00000000" w:rsidP="00000000" w:rsidRDefault="00000000" w:rsidRPr="00000000" w14:paraId="00000028">
      <w:pPr>
        <w:spacing w:after="40" w:before="40" w:lineRule="auto"/>
        <w:rPr/>
      </w:pPr>
      <w:r w:rsidDel="00000000" w:rsidR="00000000" w:rsidRPr="00000000">
        <w:rPr>
          <w:rFonts w:ascii="Arial" w:cs="Arial" w:eastAsia="Arial" w:hAnsi="Arial"/>
          <w:color w:val="14213d"/>
          <w:sz w:val="20"/>
          <w:szCs w:val="20"/>
          <w:rtl w:val="0"/>
        </w:rPr>
        <w:t xml:space="preserve">☐  The engagement involves your name, likeness, voice, or persona beyond the specific deliverables</w:t>
      </w:r>
      <w:r w:rsidDel="00000000" w:rsidR="00000000" w:rsidRPr="00000000">
        <w:rPr>
          <w:rtl w:val="0"/>
        </w:rPr>
      </w:r>
    </w:p>
    <w:p w:rsidR="00000000" w:rsidDel="00000000" w:rsidP="00000000" w:rsidRDefault="00000000" w:rsidRPr="00000000" w14:paraId="00000029">
      <w:pPr>
        <w:spacing w:after="80" w:before="40" w:lineRule="auto"/>
        <w:rPr/>
      </w:pPr>
      <w:r w:rsidDel="00000000" w:rsidR="00000000" w:rsidRPr="00000000">
        <w:rPr>
          <w:rFonts w:ascii="Arial" w:cs="Arial" w:eastAsia="Arial" w:hAnsi="Arial"/>
          <w:color w:val="14213d"/>
          <w:sz w:val="20"/>
          <w:szCs w:val="20"/>
          <w:rtl w:val="0"/>
        </w:rPr>
        <w:t xml:space="preserve">☐  The client wants to sub-license or transfer your work to a third party, agency, or affiliate</w:t>
      </w:r>
      <w:r w:rsidDel="00000000" w:rsidR="00000000" w:rsidRPr="00000000">
        <w:rPr>
          <w:rtl w:val="0"/>
        </w:rPr>
      </w:r>
    </w:p>
    <w:p w:rsidR="00000000" w:rsidDel="00000000" w:rsidP="00000000" w:rsidRDefault="00000000" w:rsidRPr="00000000" w14:paraId="0000002A">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SCOPE &amp; DEAL STRUCTURE FLAGS</w:t>
      </w:r>
      <w:r w:rsidDel="00000000" w:rsidR="00000000" w:rsidRPr="00000000">
        <w:rPr>
          <w:rtl w:val="0"/>
        </w:rPr>
      </w:r>
    </w:p>
    <w:p w:rsidR="00000000" w:rsidDel="00000000" w:rsidP="00000000" w:rsidRDefault="00000000" w:rsidRPr="00000000" w14:paraId="0000002B">
      <w:pPr>
        <w:spacing w:after="40" w:before="0" w:lineRule="auto"/>
        <w:rPr/>
      </w:pPr>
      <w:r w:rsidDel="00000000" w:rsidR="00000000" w:rsidRPr="00000000">
        <w:rPr>
          <w:rtl w:val="0"/>
        </w:rPr>
      </w:r>
    </w:p>
    <w:p w:rsidR="00000000" w:rsidDel="00000000" w:rsidP="00000000" w:rsidRDefault="00000000" w:rsidRPr="00000000" w14:paraId="0000002C">
      <w:pPr>
        <w:spacing w:after="40" w:before="40" w:lineRule="auto"/>
        <w:rPr/>
      </w:pPr>
      <w:r w:rsidDel="00000000" w:rsidR="00000000" w:rsidRPr="00000000">
        <w:rPr>
          <w:rFonts w:ascii="Arial" w:cs="Arial" w:eastAsia="Arial" w:hAnsi="Arial"/>
          <w:color w:val="14213d"/>
          <w:sz w:val="20"/>
          <w:szCs w:val="20"/>
          <w:rtl w:val="0"/>
        </w:rPr>
        <w:t xml:space="preserve">☐  The scope of work is open-ended, vague, or described as “need-based” or “as required”</w:t>
      </w:r>
      <w:r w:rsidDel="00000000" w:rsidR="00000000" w:rsidRPr="00000000">
        <w:rPr>
          <w:rtl w:val="0"/>
        </w:rPr>
      </w:r>
    </w:p>
    <w:p w:rsidR="00000000" w:rsidDel="00000000" w:rsidP="00000000" w:rsidRDefault="00000000" w:rsidRPr="00000000" w14:paraId="0000002D">
      <w:pPr>
        <w:spacing w:after="40" w:before="40" w:lineRule="auto"/>
        <w:rPr/>
      </w:pPr>
      <w:r w:rsidDel="00000000" w:rsidR="00000000" w:rsidRPr="00000000">
        <w:rPr>
          <w:rFonts w:ascii="Arial" w:cs="Arial" w:eastAsia="Arial" w:hAnsi="Arial"/>
          <w:color w:val="14213d"/>
          <w:sz w:val="20"/>
          <w:szCs w:val="20"/>
          <w:rtl w:val="0"/>
        </w:rPr>
        <w:t xml:space="preserve">☐  The client has not agreed to a kill fee or refuses to include one</w:t>
      </w:r>
      <w:r w:rsidDel="00000000" w:rsidR="00000000" w:rsidRPr="00000000">
        <w:rPr>
          <w:rtl w:val="0"/>
        </w:rPr>
      </w:r>
    </w:p>
    <w:p w:rsidR="00000000" w:rsidDel="00000000" w:rsidP="00000000" w:rsidRDefault="00000000" w:rsidRPr="00000000" w14:paraId="0000002E">
      <w:pPr>
        <w:spacing w:after="40" w:before="40" w:lineRule="auto"/>
        <w:rPr/>
      </w:pPr>
      <w:r w:rsidDel="00000000" w:rsidR="00000000" w:rsidRPr="00000000">
        <w:rPr>
          <w:rFonts w:ascii="Arial" w:cs="Arial" w:eastAsia="Arial" w:hAnsi="Arial"/>
          <w:color w:val="14213d"/>
          <w:sz w:val="20"/>
          <w:szCs w:val="20"/>
          <w:rtl w:val="0"/>
        </w:rPr>
        <w:t xml:space="preserve">☐  The client is asking for unlimited revisions or has not agreed to a defined revision scope</w:t>
      </w:r>
      <w:r w:rsidDel="00000000" w:rsidR="00000000" w:rsidRPr="00000000">
        <w:rPr>
          <w:rtl w:val="0"/>
        </w:rPr>
      </w:r>
    </w:p>
    <w:p w:rsidR="00000000" w:rsidDel="00000000" w:rsidP="00000000" w:rsidRDefault="00000000" w:rsidRPr="00000000" w14:paraId="0000002F">
      <w:pPr>
        <w:spacing w:after="40" w:before="40" w:lineRule="auto"/>
        <w:rPr/>
      </w:pPr>
      <w:r w:rsidDel="00000000" w:rsidR="00000000" w:rsidRPr="00000000">
        <w:rPr>
          <w:rFonts w:ascii="Arial" w:cs="Arial" w:eastAsia="Arial" w:hAnsi="Arial"/>
          <w:color w:val="14213d"/>
          <w:sz w:val="20"/>
          <w:szCs w:val="20"/>
          <w:rtl w:val="0"/>
        </w:rPr>
        <w:t xml:space="preserve">☐  There is no agreed-upon approval process or timeline for client feedback</w:t>
      </w:r>
      <w:r w:rsidDel="00000000" w:rsidR="00000000" w:rsidRPr="00000000">
        <w:rPr>
          <w:rtl w:val="0"/>
        </w:rPr>
      </w:r>
    </w:p>
    <w:p w:rsidR="00000000" w:rsidDel="00000000" w:rsidP="00000000" w:rsidRDefault="00000000" w:rsidRPr="00000000" w14:paraId="00000030">
      <w:pPr>
        <w:spacing w:after="80" w:before="40" w:lineRule="auto"/>
        <w:rPr/>
      </w:pPr>
      <w:r w:rsidDel="00000000" w:rsidR="00000000" w:rsidRPr="00000000">
        <w:rPr>
          <w:rFonts w:ascii="Arial" w:cs="Arial" w:eastAsia="Arial" w:hAnsi="Arial"/>
          <w:color w:val="14213d"/>
          <w:sz w:val="20"/>
          <w:szCs w:val="20"/>
          <w:rtl w:val="0"/>
        </w:rPr>
        <w:t xml:space="preserve">☐  The client has previously changed the scope or deliverables without adjusting compensation</w:t>
      </w:r>
      <w:r w:rsidDel="00000000" w:rsidR="00000000" w:rsidRPr="00000000">
        <w:rPr>
          <w:rtl w:val="0"/>
        </w:rPr>
      </w:r>
    </w:p>
    <w:p w:rsidR="00000000" w:rsidDel="00000000" w:rsidP="00000000" w:rsidRDefault="00000000" w:rsidRPr="00000000" w14:paraId="00000031">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FINANCIAL FLAGS</w:t>
      </w:r>
      <w:r w:rsidDel="00000000" w:rsidR="00000000" w:rsidRPr="00000000">
        <w:rPr>
          <w:rtl w:val="0"/>
        </w:rPr>
      </w:r>
    </w:p>
    <w:p w:rsidR="00000000" w:rsidDel="00000000" w:rsidP="00000000" w:rsidRDefault="00000000" w:rsidRPr="00000000" w14:paraId="00000032">
      <w:pPr>
        <w:spacing w:after="40" w:before="0" w:lineRule="auto"/>
        <w:rPr/>
      </w:pPr>
      <w:r w:rsidDel="00000000" w:rsidR="00000000" w:rsidRPr="00000000">
        <w:rPr>
          <w:rtl w:val="0"/>
        </w:rPr>
      </w:r>
    </w:p>
    <w:p w:rsidR="00000000" w:rsidDel="00000000" w:rsidP="00000000" w:rsidRDefault="00000000" w:rsidRPr="00000000" w14:paraId="00000033">
      <w:pPr>
        <w:spacing w:after="40" w:before="40" w:lineRule="auto"/>
        <w:rPr/>
      </w:pPr>
      <w:r w:rsidDel="00000000" w:rsidR="00000000" w:rsidRPr="00000000">
        <w:rPr>
          <w:rFonts w:ascii="Arial" w:cs="Arial" w:eastAsia="Arial" w:hAnsi="Arial"/>
          <w:color w:val="14213d"/>
          <w:sz w:val="20"/>
          <w:szCs w:val="20"/>
          <w:rtl w:val="0"/>
        </w:rPr>
        <w:t xml:space="preserve">☐  You have not confirmed whether you are quoting a work-for-hire flat fee or a licensing fee (these are different numbers)</w:t>
      </w:r>
      <w:r w:rsidDel="00000000" w:rsidR="00000000" w:rsidRPr="00000000">
        <w:rPr>
          <w:rtl w:val="0"/>
        </w:rPr>
      </w:r>
    </w:p>
    <w:p w:rsidR="00000000" w:rsidDel="00000000" w:rsidP="00000000" w:rsidRDefault="00000000" w:rsidRPr="00000000" w14:paraId="00000034">
      <w:pPr>
        <w:spacing w:after="40" w:before="40" w:lineRule="auto"/>
        <w:rPr/>
      </w:pPr>
      <w:r w:rsidDel="00000000" w:rsidR="00000000" w:rsidRPr="00000000">
        <w:rPr>
          <w:rFonts w:ascii="Arial" w:cs="Arial" w:eastAsia="Arial" w:hAnsi="Arial"/>
          <w:color w:val="14213d"/>
          <w:sz w:val="20"/>
          <w:szCs w:val="20"/>
          <w:rtl w:val="0"/>
        </w:rPr>
        <w:t xml:space="preserve">☐  The total value of this engagement exceeds my personal threshold of:  $</w:t>
      </w:r>
      <w:r w:rsidDel="00000000" w:rsidR="00000000" w:rsidRPr="00000000">
        <w:rPr>
          <w:rFonts w:ascii="Arial" w:cs="Arial" w:eastAsia="Arial" w:hAnsi="Arial"/>
          <w:color w:val="666666"/>
          <w:sz w:val="20"/>
          <w:szCs w:val="20"/>
          <w:rtl w:val="0"/>
        </w:rPr>
        <w:t xml:space="preserve">______________</w:t>
      </w:r>
      <w:r w:rsidDel="00000000" w:rsidR="00000000" w:rsidRPr="00000000">
        <w:rPr>
          <w:rFonts w:ascii="Arial" w:cs="Arial" w:eastAsia="Arial" w:hAnsi="Arial"/>
          <w:color w:val="666666"/>
          <w:sz w:val="18"/>
          <w:szCs w:val="18"/>
          <w:rtl w:val="0"/>
        </w:rPr>
        <w:t xml:space="preserve">  (Set your own number)</w:t>
      </w:r>
      <w:r w:rsidDel="00000000" w:rsidR="00000000" w:rsidRPr="00000000">
        <w:rPr>
          <w:rtl w:val="0"/>
        </w:rPr>
      </w:r>
    </w:p>
    <w:p w:rsidR="00000000" w:rsidDel="00000000" w:rsidP="00000000" w:rsidRDefault="00000000" w:rsidRPr="00000000" w14:paraId="00000035">
      <w:pPr>
        <w:spacing w:after="60" w:before="1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36">
            <w:pPr>
              <w:spacing w:after="80" w:before="0" w:lineRule="auto"/>
              <w:rPr/>
            </w:pPr>
            <w:r w:rsidDel="00000000" w:rsidR="00000000" w:rsidRPr="00000000">
              <w:rPr>
                <w:rFonts w:ascii="Arial" w:cs="Arial" w:eastAsia="Arial" w:hAnsi="Arial"/>
                <w:b w:val="1"/>
                <w:bCs w:val="1"/>
                <w:color w:val="f46a6a"/>
                <w:sz w:val="18"/>
                <w:szCs w:val="18"/>
                <w:rtl w:val="0"/>
              </w:rPr>
              <w:t xml:space="preserve">ESCALATION NOTE</w:t>
            </w:r>
            <w:r w:rsidDel="00000000" w:rsidR="00000000" w:rsidRPr="00000000">
              <w:rPr>
                <w:rtl w:val="0"/>
              </w:rPr>
            </w:r>
          </w:p>
          <w:p w:rsidR="00000000" w:rsidDel="00000000" w:rsidP="00000000" w:rsidRDefault="00000000" w:rsidRPr="00000000" w14:paraId="00000037">
            <w:pPr>
              <w:spacing w:after="80" w:before="0" w:lineRule="auto"/>
              <w:rPr/>
            </w:pPr>
            <w:r w:rsidDel="00000000" w:rsidR="00000000" w:rsidRPr="00000000">
              <w:rPr>
                <w:rFonts w:ascii="Arial" w:cs="Arial" w:eastAsia="Arial" w:hAnsi="Arial"/>
                <w:color w:val="14213d"/>
                <w:sz w:val="20"/>
                <w:szCs w:val="20"/>
                <w:rtl w:val="0"/>
              </w:rPr>
              <w:t xml:space="preserve">One or more flags apply to your deal. That does not mean this template is the wrong tool — it means you should understand exactly what you are agreeing to before you proceed.</w:t>
            </w:r>
            <w:r w:rsidDel="00000000" w:rsidR="00000000" w:rsidRPr="00000000">
              <w:rPr>
                <w:rtl w:val="0"/>
              </w:rPr>
            </w:r>
          </w:p>
          <w:p w:rsidR="00000000" w:rsidDel="00000000" w:rsidP="00000000" w:rsidRDefault="00000000" w:rsidRPr="00000000" w14:paraId="00000038">
            <w:pPr>
              <w:spacing w:after="80" w:before="0" w:lineRule="auto"/>
              <w:rPr/>
            </w:pPr>
            <w:r w:rsidDel="00000000" w:rsidR="00000000" w:rsidRPr="00000000">
              <w:rPr>
                <w:rFonts w:ascii="Arial" w:cs="Arial" w:eastAsia="Arial" w:hAnsi="Arial"/>
                <w:color w:val="14213d"/>
                <w:sz w:val="20"/>
                <w:szCs w:val="20"/>
                <w:rtl w:val="0"/>
              </w:rPr>
              <w:t xml:space="preserve">Deals involving AI use rights, derivative works, sub-licensing, open-ended scope, or no kill fee have real consequences that are difficult to reverse once the contract is signed.</w:t>
            </w: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Fonts w:ascii="Arial" w:cs="Arial" w:eastAsia="Arial" w:hAnsi="Arial"/>
                <w:color w:val="14213d"/>
                <w:sz w:val="20"/>
                <w:szCs w:val="20"/>
                <w:rtl w:val="0"/>
              </w:rPr>
              <w:t xml:space="preserve">If your deal involves complex IP terms or significant financial exposure, consider a custom engagement through Legal Stack Studio before signing. Visit </w:t>
            </w:r>
            <w:r w:rsidDel="00000000" w:rsidR="00000000" w:rsidRPr="00000000">
              <w:rPr>
                <w:rFonts w:ascii="Arial" w:cs="Arial" w:eastAsia="Arial" w:hAnsi="Arial"/>
                <w:b w:val="1"/>
                <w:bCs w:val="1"/>
                <w:color w:val="007d84"/>
                <w:sz w:val="20"/>
                <w:szCs w:val="20"/>
                <w:rtl w:val="0"/>
              </w:rPr>
              <w:t xml:space="preserve">creatorceoplaybook.com/lss</w:t>
            </w:r>
            <w:r w:rsidDel="00000000" w:rsidR="00000000" w:rsidRPr="00000000">
              <w:rPr>
                <w:rFonts w:ascii="Arial" w:cs="Arial" w:eastAsia="Arial" w:hAnsi="Arial"/>
                <w:color w:val="14213d"/>
                <w:sz w:val="20"/>
                <w:szCs w:val="20"/>
                <w:rtl w:val="0"/>
              </w:rPr>
              <w:t xml:space="preserve">.</w:t>
            </w:r>
            <w:r w:rsidDel="00000000" w:rsidR="00000000" w:rsidRPr="00000000">
              <w:rPr>
                <w:rtl w:val="0"/>
              </w:rPr>
            </w:r>
          </w:p>
        </w:tc>
      </w:tr>
    </w:tbl>
    <w:p w:rsidR="00000000" w:rsidDel="00000000" w:rsidP="00000000" w:rsidRDefault="00000000" w:rsidRPr="00000000" w14:paraId="0000003A">
      <w:pPr>
        <w:spacing w:after="60" w:before="180" w:lineRule="auto"/>
        <w:rPr/>
      </w:pPr>
      <w:r w:rsidDel="00000000" w:rsidR="00000000" w:rsidRPr="00000000">
        <w:rPr>
          <w:rtl w:val="0"/>
        </w:rPr>
      </w:r>
    </w:p>
    <w:p w:rsidR="00000000" w:rsidDel="00000000" w:rsidP="00000000" w:rsidRDefault="00000000" w:rsidRPr="00000000" w14:paraId="0000003B">
      <w:pPr>
        <w:spacing w:after="80" w:before="0" w:lineRule="auto"/>
        <w:rPr/>
      </w:pPr>
      <w:r w:rsidDel="00000000" w:rsidR="00000000" w:rsidRPr="00000000">
        <w:rPr>
          <w:rFonts w:ascii="Arial" w:cs="Arial" w:eastAsia="Arial" w:hAnsi="Arial"/>
          <w:b w:val="1"/>
          <w:bCs w:val="1"/>
          <w:color w:val="14213d"/>
          <w:sz w:val="22"/>
          <w:szCs w:val="22"/>
          <w:rtl w:val="0"/>
        </w:rPr>
        <w:t xml:space="preserve">PART 3  —  KNOW WHAT YOU ARE QUOTING</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5a623" w:space="0" w:sz="8" w:val="single"/>
              <w:left w:color="f5a623" w:space="0" w:sz="8" w:val="single"/>
              <w:bottom w:color="cccccc" w:space="0" w:sz="4" w:val="single"/>
              <w:right w:color="000000" w:space="0" w:sz="0" w:val="nil"/>
            </w:tcBorders>
            <w:shd w:fill="fffbf0" w:val="clear"/>
            <w:tcMar>
              <w:top w:w="120.0" w:type="dxa"/>
              <w:left w:w="180.0" w:type="dxa"/>
              <w:bottom w:w="120.0" w:type="dxa"/>
              <w:right w:w="180.0" w:type="dxa"/>
            </w:tcMar>
          </w:tcPr>
          <w:p w:rsidR="00000000" w:rsidDel="00000000" w:rsidP="00000000" w:rsidRDefault="00000000" w:rsidRPr="00000000" w14:paraId="0000003C">
            <w:pPr>
              <w:spacing w:after="80" w:before="0" w:lineRule="auto"/>
              <w:rPr/>
            </w:pPr>
            <w:r w:rsidDel="00000000" w:rsidR="00000000" w:rsidRPr="00000000">
              <w:rPr>
                <w:rFonts w:ascii="Arial" w:cs="Arial" w:eastAsia="Arial" w:hAnsi="Arial"/>
                <w:b w:val="1"/>
                <w:bCs w:val="1"/>
                <w:color w:val="f5a623"/>
                <w:sz w:val="18"/>
                <w:szCs w:val="18"/>
                <w:rtl w:val="0"/>
              </w:rPr>
              <w:t xml:space="preserve">A WORK-FOR-HIRE FEE AND A LICENSING FEE ARE NOT THE SAME NUMBER</w:t>
            </w:r>
            <w:r w:rsidDel="00000000" w:rsidR="00000000" w:rsidRPr="00000000">
              <w:rPr>
                <w:rtl w:val="0"/>
              </w:rPr>
            </w:r>
          </w:p>
          <w:p w:rsidR="00000000" w:rsidDel="00000000" w:rsidP="00000000" w:rsidRDefault="00000000" w:rsidRPr="00000000" w14:paraId="0000003D">
            <w:pPr>
              <w:spacing w:after="80" w:before="0" w:lineRule="auto"/>
              <w:rPr/>
            </w:pPr>
            <w:r w:rsidDel="00000000" w:rsidR="00000000" w:rsidRPr="00000000">
              <w:rPr>
                <w:rFonts w:ascii="Arial" w:cs="Arial" w:eastAsia="Arial" w:hAnsi="Arial"/>
                <w:color w:val="14213d"/>
                <w:sz w:val="20"/>
                <w:szCs w:val="20"/>
                <w:rtl w:val="0"/>
              </w:rPr>
              <w:t xml:space="preserve">Under Option A (Full Assignment), the client owns the work permanently and can use it for anything, forever. Your fee should reflect that. A flat rate that covers your time does not account for the ongoing commercial value of permanent ownership.</w:t>
            </w:r>
            <w:r w:rsidDel="00000000" w:rsidR="00000000" w:rsidRPr="00000000">
              <w:rPr>
                <w:rtl w:val="0"/>
              </w:rPr>
            </w:r>
          </w:p>
          <w:p w:rsidR="00000000" w:rsidDel="00000000" w:rsidP="00000000" w:rsidRDefault="00000000" w:rsidRPr="00000000" w14:paraId="0000003E">
            <w:pPr>
              <w:spacing w:after="80" w:before="0" w:lineRule="auto"/>
              <w:rPr/>
            </w:pPr>
            <w:r w:rsidDel="00000000" w:rsidR="00000000" w:rsidRPr="00000000">
              <w:rPr>
                <w:rFonts w:ascii="Arial" w:cs="Arial" w:eastAsia="Arial" w:hAnsi="Arial"/>
                <w:color w:val="14213d"/>
                <w:sz w:val="20"/>
                <w:szCs w:val="20"/>
                <w:rtl w:val="0"/>
              </w:rPr>
              <w:t xml:space="preserve">Under Option B (License), you are pricing permission for a defined use. The fee should reflect the scope of that permission — a 30-day organic social license should cost less than a 2-year national advertising license, even if the deliverable is identical.</w:t>
            </w:r>
            <w:r w:rsidDel="00000000" w:rsidR="00000000" w:rsidRPr="00000000">
              <w:rPr>
                <w:rtl w:val="0"/>
              </w:rPr>
            </w:r>
          </w:p>
          <w:p w:rsidR="00000000" w:rsidDel="00000000" w:rsidP="00000000" w:rsidRDefault="00000000" w:rsidRPr="00000000" w14:paraId="0000003F">
            <w:pPr>
              <w:spacing w:after="0" w:before="0" w:lineRule="auto"/>
              <w:rPr/>
            </w:pPr>
            <w:r w:rsidDel="00000000" w:rsidR="00000000" w:rsidRPr="00000000">
              <w:rPr>
                <w:rFonts w:ascii="Arial" w:cs="Arial" w:eastAsia="Arial" w:hAnsi="Arial"/>
                <w:b w:val="1"/>
                <w:bCs w:val="1"/>
                <w:color w:val="14213d"/>
                <w:sz w:val="20"/>
                <w:szCs w:val="20"/>
                <w:rtl w:val="0"/>
              </w:rPr>
              <w:t xml:space="preserve">Before filling in the compensation fields, confirm: which option are you selecting, and does your fee reflect that choice?</w:t>
            </w:r>
            <w:r w:rsidDel="00000000" w:rsidR="00000000" w:rsidRPr="00000000">
              <w:rPr>
                <w:rtl w:val="0"/>
              </w:rPr>
            </w:r>
          </w:p>
        </w:tc>
      </w:tr>
    </w:tbl>
    <w:p w:rsidR="00000000" w:rsidDel="00000000" w:rsidP="00000000" w:rsidRDefault="00000000" w:rsidRPr="00000000" w14:paraId="00000040">
      <w:pPr>
        <w:spacing w:after="60" w:before="120" w:lineRule="auto"/>
        <w:rPr/>
      </w:pPr>
      <w:r w:rsidDel="00000000" w:rsidR="00000000" w:rsidRPr="00000000">
        <w:rPr>
          <w:rtl w:val="0"/>
        </w:rPr>
      </w:r>
    </w:p>
    <w:p w:rsidR="00000000" w:rsidDel="00000000" w:rsidP="00000000" w:rsidRDefault="00000000" w:rsidRPr="00000000" w14:paraId="00000041">
      <w:pPr>
        <w:spacing w:after="40" w:before="0" w:lineRule="auto"/>
        <w:jc w:val="center"/>
        <w:rPr/>
      </w:pPr>
      <w:r w:rsidDel="00000000" w:rsidR="00000000" w:rsidRPr="00000000">
        <w:rPr>
          <w:rFonts w:ascii="Arial" w:cs="Arial" w:eastAsia="Arial" w:hAnsi="Arial"/>
          <w:b w:val="1"/>
          <w:bCs w:val="1"/>
          <w:color w:val="666666"/>
          <w:sz w:val="18"/>
          <w:szCs w:val="18"/>
          <w:rtl w:val="0"/>
        </w:rPr>
        <w:t xml:space="preserve">———  END OF PREP SHEET  ———</w:t>
      </w:r>
      <w:r w:rsidDel="00000000" w:rsidR="00000000" w:rsidRPr="00000000">
        <w:rPr>
          <w:rtl w:val="0"/>
        </w:rPr>
      </w:r>
    </w:p>
    <w:p w:rsidR="00000000" w:rsidDel="00000000" w:rsidP="00000000" w:rsidRDefault="00000000" w:rsidRPr="00000000" w14:paraId="00000042">
      <w:pPr>
        <w:spacing w:after="0" w:before="0" w:lineRule="auto"/>
        <w:jc w:val="center"/>
        <w:rPr/>
      </w:pPr>
      <w:r w:rsidDel="00000000" w:rsidR="00000000" w:rsidRPr="00000000">
        <w:rPr>
          <w:rFonts w:ascii="Arial" w:cs="Arial" w:eastAsia="Arial" w:hAnsi="Arial"/>
          <w:color w:val="666666"/>
          <w:sz w:val="18"/>
          <w:szCs w:val="18"/>
          <w:rtl w:val="0"/>
        </w:rPr>
        <w:t xml:space="preserve">The legal agreement begins on the next page.</w:t>
      </w:r>
      <w:r w:rsidDel="00000000" w:rsidR="00000000" w:rsidRPr="00000000">
        <w:rPr>
          <w:rtl w:val="0"/>
        </w:rPr>
      </w:r>
    </w:p>
    <w:p w:rsidR="00000000" w:rsidDel="00000000" w:rsidP="00000000" w:rsidRDefault="00000000" w:rsidRPr="00000000" w14:paraId="00000043">
      <w:pPr>
        <w:spacing w:after="0" w:before="18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6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46">
      <w:pPr>
        <w:spacing w:after="180" w:before="0" w:lineRule="auto"/>
        <w:jc w:val="center"/>
        <w:rPr/>
      </w:pPr>
      <w:r w:rsidDel="00000000" w:rsidR="00000000" w:rsidRPr="00000000">
        <w:rPr>
          <w:rFonts w:ascii="Arial" w:cs="Arial" w:eastAsia="Arial" w:hAnsi="Arial"/>
          <w:b w:val="1"/>
          <w:bCs w:val="1"/>
          <w:color w:val="14213d"/>
          <w:sz w:val="36"/>
          <w:szCs w:val="36"/>
          <w:rtl w:val="0"/>
        </w:rPr>
        <w:t xml:space="preserve">INDEPENDENT CONTRACTOR AGREEMENT</w:t>
      </w:r>
      <w:r w:rsidDel="00000000" w:rsidR="00000000" w:rsidRPr="00000000">
        <w:rPr>
          <w:rtl w:val="0"/>
        </w:rPr>
      </w:r>
    </w:p>
    <w:p w:rsidR="00000000" w:rsidDel="00000000" w:rsidP="00000000" w:rsidRDefault="00000000" w:rsidRPr="00000000" w14:paraId="00000047">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48">
      <w:pPr>
        <w:spacing w:after="60" w:before="12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4" w:val="single"/>
              <w:left w:color="007d84" w:space="0" w:sz="4" w:val="single"/>
              <w:bottom w:color="aaaaaa" w:space="0" w:sz="4" w:val="single"/>
              <w:right w:color="000000" w:space="0" w:sz="0" w:val="nil"/>
            </w:tcBorders>
            <w:shd w:fill="eaf4f4" w:val="clear"/>
            <w:tcMar>
              <w:top w:w="120.0" w:type="dxa"/>
              <w:left w:w="160.0" w:type="dxa"/>
              <w:bottom w:w="120.0" w:type="dxa"/>
              <w:right w:w="160.0" w:type="dxa"/>
            </w:tcMar>
          </w:tcPr>
          <w:p w:rsidR="00000000" w:rsidDel="00000000" w:rsidP="00000000" w:rsidRDefault="00000000" w:rsidRPr="00000000" w14:paraId="00000049">
            <w:pPr>
              <w:spacing w:after="60" w:before="0" w:lineRule="auto"/>
              <w:rPr/>
            </w:pPr>
            <w:r w:rsidDel="00000000" w:rsidR="00000000" w:rsidRPr="00000000">
              <w:rPr>
                <w:rFonts w:ascii="Arial" w:cs="Arial" w:eastAsia="Arial" w:hAnsi="Arial"/>
                <w:b w:val="1"/>
                <w:bCs w:val="1"/>
                <w:color w:val="007d84"/>
                <w:sz w:val="18"/>
                <w:szCs w:val="18"/>
                <w:rtl w:val="0"/>
              </w:rPr>
              <w:t xml:space="preserve">HOW TO USE THIS AGREEMENT</w:t>
            </w:r>
            <w:r w:rsidDel="00000000" w:rsidR="00000000" w:rsidRPr="00000000">
              <w:rPr>
                <w:rtl w:val="0"/>
              </w:rPr>
            </w:r>
          </w:p>
          <w:p w:rsidR="00000000" w:rsidDel="00000000" w:rsidP="00000000" w:rsidRDefault="00000000" w:rsidRPr="00000000" w14:paraId="0000004A">
            <w:pPr>
              <w:spacing w:after="80" w:before="0" w:lineRule="auto"/>
              <w:rPr/>
            </w:pPr>
            <w:r w:rsidDel="00000000" w:rsidR="00000000" w:rsidRPr="00000000">
              <w:rPr>
                <w:rFonts w:ascii="Arial" w:cs="Arial" w:eastAsia="Arial" w:hAnsi="Arial"/>
                <w:color w:val="14213d"/>
                <w:sz w:val="20"/>
                <w:szCs w:val="20"/>
                <w:rtl w:val="0"/>
              </w:rPr>
              <w:t xml:space="preserve">This agreement works in both directions. Before completing it, identify which role you are in: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You are the </w:t>
            </w:r>
            <w:r w:rsidDel="00000000" w:rsidR="00000000" w:rsidRPr="00000000">
              <w:rPr>
                <w:rFonts w:ascii="Arial" w:cs="Arial" w:eastAsia="Arial" w:hAnsi="Arial"/>
                <w:b w:val="1"/>
                <w:bCs w:val="1"/>
                <w:i w:val="0"/>
                <w:iCs w:val="0"/>
                <w:smallCaps w:val="0"/>
                <w:strike w:val="0"/>
                <w:color w:val="007d84"/>
                <w:sz w:val="20"/>
                <w:szCs w:val="20"/>
                <w:u w:val="none"/>
                <w:shd w:fill="auto" w:val="clear"/>
                <w:vertAlign w:val="baseline"/>
                <w:rtl w:val="0"/>
              </w:rPr>
              <w:t xml:space="preserve">Service Provider</w:t>
            </w: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 if you are a creator, freelancer, or contractor being hired to produce work.</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You are the </w:t>
            </w:r>
            <w:r w:rsidDel="00000000" w:rsidR="00000000" w:rsidRPr="00000000">
              <w:rPr>
                <w:rFonts w:ascii="Arial" w:cs="Arial" w:eastAsia="Arial" w:hAnsi="Arial"/>
                <w:b w:val="1"/>
                <w:bCs w:val="1"/>
                <w:i w:val="0"/>
                <w:iCs w:val="0"/>
                <w:smallCaps w:val="0"/>
                <w:strike w:val="0"/>
                <w:color w:val="007d84"/>
                <w:sz w:val="20"/>
                <w:szCs w:val="20"/>
                <w:u w:val="none"/>
                <w:shd w:fill="auto" w:val="clear"/>
                <w:vertAlign w:val="baseline"/>
                <w:rtl w:val="0"/>
              </w:rPr>
              <w:t xml:space="preserve">Client</w:t>
            </w: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 if you are the business, brand, or individual hiring someone to produce work for you.</w:t>
            </w:r>
          </w:p>
          <w:p w:rsidR="00000000" w:rsidDel="00000000" w:rsidP="00000000" w:rsidRDefault="00000000" w:rsidRPr="00000000" w14:paraId="0000004D">
            <w:pPr>
              <w:spacing w:after="0" w:before="0" w:lineRule="auto"/>
              <w:rPr/>
            </w:pPr>
            <w:r w:rsidDel="00000000" w:rsidR="00000000" w:rsidRPr="00000000">
              <w:rPr>
                <w:rFonts w:ascii="Arial" w:cs="Arial" w:eastAsia="Arial" w:hAnsi="Arial"/>
                <w:color w:val="666666"/>
                <w:sz w:val="20"/>
                <w:szCs w:val="20"/>
                <w:rtl w:val="0"/>
              </w:rPr>
              <w:t xml:space="preserve">Then, go to Section 3 and select the IP structure that applies to your deal.</w:t>
            </w:r>
            <w:r w:rsidDel="00000000" w:rsidR="00000000" w:rsidRPr="00000000">
              <w:rPr>
                <w:rtl w:val="0"/>
              </w:rPr>
            </w:r>
          </w:p>
        </w:tc>
      </w:tr>
    </w:tbl>
    <w:p w:rsidR="00000000" w:rsidDel="00000000" w:rsidP="00000000" w:rsidRDefault="00000000" w:rsidRPr="00000000" w14:paraId="0000004E">
      <w:pPr>
        <w:spacing w:after="60" w:before="180" w:lineRule="auto"/>
        <w:rPr/>
      </w:pPr>
      <w:r w:rsidDel="00000000" w:rsidR="00000000" w:rsidRPr="00000000">
        <w:rPr>
          <w:rtl w:val="0"/>
        </w:rPr>
      </w:r>
    </w:p>
    <w:p w:rsidR="00000000" w:rsidDel="00000000" w:rsidP="00000000" w:rsidRDefault="00000000" w:rsidRPr="00000000" w14:paraId="0000004F">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PARTIES</w:t>
      </w:r>
      <w:r w:rsidDel="00000000" w:rsidR="00000000" w:rsidRPr="00000000">
        <w:rPr>
          <w:rtl w:val="0"/>
        </w:rPr>
      </w:r>
    </w:p>
    <w:p w:rsidR="00000000" w:rsidDel="00000000" w:rsidP="00000000" w:rsidRDefault="00000000" w:rsidRPr="00000000" w14:paraId="00000050">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This Independent Contractor Agreement (“Agreement”) is entered into as of the Effective Date below, between:</w:t>
      </w:r>
      <w:r w:rsidDel="00000000" w:rsidR="00000000" w:rsidRPr="00000000">
        <w:rPr>
          <w:rtl w:val="0"/>
        </w:rPr>
      </w:r>
    </w:p>
    <w:p w:rsidR="00000000" w:rsidDel="00000000" w:rsidP="00000000" w:rsidRDefault="00000000" w:rsidRPr="00000000" w14:paraId="00000051">
      <w:pPr>
        <w:spacing w:after="8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20.0" w:type="dxa"/>
              <w:left w:w="160.0" w:type="dxa"/>
              <w:bottom w:w="120.0" w:type="dxa"/>
              <w:right w:w="160.0" w:type="dxa"/>
            </w:tcMar>
          </w:tcPr>
          <w:p w:rsidR="00000000" w:rsidDel="00000000" w:rsidP="00000000" w:rsidRDefault="00000000" w:rsidRPr="00000000" w14:paraId="00000052">
            <w:pPr>
              <w:spacing w:after="60" w:before="0" w:lineRule="auto"/>
              <w:rPr/>
            </w:pPr>
            <w:r w:rsidDel="00000000" w:rsidR="00000000" w:rsidRPr="00000000">
              <w:rPr>
                <w:rFonts w:ascii="Arial" w:cs="Arial" w:eastAsia="Arial" w:hAnsi="Arial"/>
                <w:b w:val="1"/>
                <w:bCs w:val="1"/>
                <w:color w:val="007d84"/>
                <w:sz w:val="18"/>
                <w:szCs w:val="18"/>
                <w:rtl w:val="0"/>
              </w:rPr>
              <w:t xml:space="preserve">SERVICE PROVIDER</w:t>
            </w:r>
            <w:r w:rsidDel="00000000" w:rsidR="00000000" w:rsidRPr="00000000">
              <w:rPr>
                <w:rtl w:val="0"/>
              </w:rPr>
            </w:r>
          </w:p>
          <w:p w:rsidR="00000000" w:rsidDel="00000000" w:rsidP="00000000" w:rsidRDefault="00000000" w:rsidRPr="00000000" w14:paraId="00000053">
            <w:pPr>
              <w:spacing w:after="12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4">
            <w:pPr>
              <w:spacing w:after="12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5">
            <w:pPr>
              <w:spacing w:after="120" w:before="60" w:lineRule="auto"/>
              <w:rPr/>
            </w:pPr>
            <w:r w:rsidDel="00000000" w:rsidR="00000000" w:rsidRPr="00000000">
              <w:rPr>
                <w:rFonts w:ascii="Arial" w:cs="Arial" w:eastAsia="Arial" w:hAnsi="Arial"/>
                <w:b w:val="1"/>
                <w:bCs w:val="1"/>
                <w:color w:val="14213d"/>
                <w:sz w:val="20"/>
                <w:szCs w:val="20"/>
                <w:rtl w:val="0"/>
              </w:rPr>
              <w:t xml:space="preserve">Address: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6">
            <w:pPr>
              <w:spacing w:after="12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7">
            <w:pPr>
              <w:spacing w:after="120" w:before="60" w:lineRule="auto"/>
              <w:rPr/>
            </w:pPr>
            <w:r w:rsidDel="00000000" w:rsidR="00000000" w:rsidRPr="00000000">
              <w:rPr>
                <w:rFonts w:ascii="Arial" w:cs="Arial" w:eastAsia="Arial" w:hAnsi="Arial"/>
                <w:b w:val="1"/>
                <w:bCs w:val="1"/>
                <w:color w:val="14213d"/>
                <w:sz w:val="20"/>
                <w:szCs w:val="20"/>
                <w:rtl w:val="0"/>
              </w:rPr>
              <w:t xml:space="preserve">Phone: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20.0" w:type="dxa"/>
              <w:left w:w="160.0" w:type="dxa"/>
              <w:bottom w:w="120.0" w:type="dxa"/>
              <w:right w:w="160.0" w:type="dxa"/>
            </w:tcMar>
          </w:tcPr>
          <w:p w:rsidR="00000000" w:rsidDel="00000000" w:rsidP="00000000" w:rsidRDefault="00000000" w:rsidRPr="00000000" w14:paraId="00000058">
            <w:pPr>
              <w:spacing w:after="60" w:before="0" w:lineRule="auto"/>
              <w:rPr/>
            </w:pPr>
            <w:r w:rsidDel="00000000" w:rsidR="00000000" w:rsidRPr="00000000">
              <w:rPr>
                <w:rFonts w:ascii="Arial" w:cs="Arial" w:eastAsia="Arial" w:hAnsi="Arial"/>
                <w:b w:val="1"/>
                <w:bCs w:val="1"/>
                <w:color w:val="14213d"/>
                <w:sz w:val="18"/>
                <w:szCs w:val="18"/>
                <w:rtl w:val="0"/>
              </w:rPr>
              <w:t xml:space="preserve">CLIENT</w:t>
            </w:r>
            <w:r w:rsidDel="00000000" w:rsidR="00000000" w:rsidRPr="00000000">
              <w:rPr>
                <w:rtl w:val="0"/>
              </w:rPr>
            </w:r>
          </w:p>
          <w:p w:rsidR="00000000" w:rsidDel="00000000" w:rsidP="00000000" w:rsidRDefault="00000000" w:rsidRPr="00000000" w14:paraId="00000059">
            <w:pPr>
              <w:spacing w:after="12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A">
            <w:pPr>
              <w:spacing w:after="12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B">
            <w:pPr>
              <w:spacing w:after="120" w:before="60" w:lineRule="auto"/>
              <w:rPr/>
            </w:pPr>
            <w:r w:rsidDel="00000000" w:rsidR="00000000" w:rsidRPr="00000000">
              <w:rPr>
                <w:rFonts w:ascii="Arial" w:cs="Arial" w:eastAsia="Arial" w:hAnsi="Arial"/>
                <w:b w:val="1"/>
                <w:bCs w:val="1"/>
                <w:color w:val="14213d"/>
                <w:sz w:val="20"/>
                <w:szCs w:val="20"/>
                <w:rtl w:val="0"/>
              </w:rPr>
              <w:t xml:space="preserve">Address: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C">
            <w:pPr>
              <w:spacing w:after="12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5D">
            <w:pPr>
              <w:spacing w:after="120" w:before="60" w:lineRule="auto"/>
              <w:rPr/>
            </w:pPr>
            <w:r w:rsidDel="00000000" w:rsidR="00000000" w:rsidRPr="00000000">
              <w:rPr>
                <w:rFonts w:ascii="Arial" w:cs="Arial" w:eastAsia="Arial" w:hAnsi="Arial"/>
                <w:b w:val="1"/>
                <w:bCs w:val="1"/>
                <w:color w:val="14213d"/>
                <w:sz w:val="20"/>
                <w:szCs w:val="20"/>
                <w:rtl w:val="0"/>
              </w:rPr>
              <w:t xml:space="preserve">Phone: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60.0" w:type="dxa"/>
              <w:bottom w:w="80.0" w:type="dxa"/>
              <w:right w:w="160.0" w:type="dxa"/>
            </w:tcMar>
          </w:tcPr>
          <w:p w:rsidR="00000000" w:rsidDel="00000000" w:rsidP="00000000" w:rsidRDefault="00000000" w:rsidRPr="00000000" w14:paraId="0000005E">
            <w:pPr>
              <w:spacing w:after="0" w:before="0" w:lineRule="auto"/>
              <w:rPr/>
            </w:pPr>
            <w:r w:rsidDel="00000000" w:rsidR="00000000" w:rsidRPr="00000000">
              <w:rPr>
                <w:rFonts w:ascii="Arial" w:cs="Arial" w:eastAsia="Arial" w:hAnsi="Arial"/>
                <w:b w:val="1"/>
                <w:bCs w:val="1"/>
                <w:color w:val="14213d"/>
                <w:sz w:val="20"/>
                <w:szCs w:val="20"/>
                <w:rtl w:val="0"/>
              </w:rPr>
              <w:t xml:space="preserve">Effective Date: </w:t>
            </w:r>
            <w:r w:rsidDel="00000000" w:rsidR="00000000" w:rsidRPr="00000000">
              <w:rPr>
                <w:rFonts w:ascii="Arial" w:cs="Arial" w:eastAsia="Arial" w:hAnsi="Arial"/>
                <w:color w:val="666666"/>
                <w:sz w:val="20"/>
                <w:szCs w:val="20"/>
                <w:rtl w:val="0"/>
              </w:rPr>
              <w:t xml:space="preserve">________________________________________</w:t>
            </w:r>
            <w:r w:rsidDel="00000000" w:rsidR="00000000" w:rsidRPr="00000000">
              <w:rPr>
                <w:rtl w:val="0"/>
              </w:rPr>
            </w:r>
          </w:p>
        </w:tc>
      </w:tr>
    </w:tbl>
    <w:p w:rsidR="00000000" w:rsidDel="00000000" w:rsidP="00000000" w:rsidRDefault="00000000" w:rsidRPr="00000000" w14:paraId="00000060">
      <w:pPr>
        <w:spacing w:after="60" w:before="240" w:lineRule="auto"/>
        <w:rPr/>
      </w:pPr>
      <w:r w:rsidDel="00000000" w:rsidR="00000000" w:rsidRPr="00000000">
        <w:rPr>
          <w:rtl w:val="0"/>
        </w:rPr>
      </w:r>
    </w:p>
    <w:p w:rsidR="00000000" w:rsidDel="00000000" w:rsidP="00000000" w:rsidRDefault="00000000" w:rsidRPr="00000000" w14:paraId="00000061">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1  –  SCOPE OF WORK</w:t>
      </w:r>
      <w:r w:rsidDel="00000000" w:rsidR="00000000" w:rsidRPr="00000000">
        <w:rPr>
          <w:rtl w:val="0"/>
        </w:rPr>
      </w:r>
    </w:p>
    <w:p w:rsidR="00000000" w:rsidDel="00000000" w:rsidP="00000000" w:rsidRDefault="00000000" w:rsidRPr="00000000" w14:paraId="00000062">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The Service Provider agrees to perform the following services for the Client (“Services”). The specific deliverables, timeline, and compensation for this engagement are set forth in Schedule A, attached hereto and incorporated by reference.</w:t>
      </w:r>
      <w:r w:rsidDel="00000000" w:rsidR="00000000" w:rsidRPr="00000000">
        <w:rPr>
          <w:rtl w:val="0"/>
        </w:rPr>
      </w:r>
    </w:p>
    <w:p w:rsidR="00000000" w:rsidDel="00000000" w:rsidP="00000000" w:rsidRDefault="00000000" w:rsidRPr="00000000" w14:paraId="00000063">
      <w:pPr>
        <w:spacing w:after="80" w:before="0" w:lineRule="auto"/>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Services Description. The Services are described in Schedule A. No services beyond those described in Schedule A are included in this Agreement. If the Client requests additional services, the parties must execute a written amendment or a new agreement before additional work begins.</w:t>
      </w:r>
    </w:p>
    <w:p w:rsidR="00000000" w:rsidDel="00000000" w:rsidP="00000000" w:rsidRDefault="00000000" w:rsidRPr="00000000" w14:paraId="00000065">
      <w:pPr>
        <w:spacing w:after="60" w:before="60" w:lineRule="auto"/>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Revisions. This Agreement includes the number of revision rounds specified in Schedule A. A “revision” means a modification to work already completed within the original scope. A request that materially changes the scope, format, platform, intended use, or volume of deliverables is not a revision—it is new scope, and requires a written amendment and updated compensation before the Service Provider is obligated to proceed.</w:t>
      </w:r>
    </w:p>
    <w:p w:rsidR="00000000" w:rsidDel="00000000" w:rsidP="00000000" w:rsidRDefault="00000000" w:rsidRPr="00000000" w14:paraId="00000067">
      <w:pPr>
        <w:spacing w:after="60" w:before="60" w:lineRule="auto"/>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Scope Creep Protection. If the Client requests work that exceeds the scope defined in Schedule A, the Service Provider may:(a) decline the additional work without penalty;(b) provide a written estimate for the additional scope; or(c) agree to proceed only upon execution of a written amendment.</w:t>
      </w:r>
    </w:p>
    <w:p w:rsidR="00000000" w:rsidDel="00000000" w:rsidP="00000000" w:rsidRDefault="00000000" w:rsidRPr="00000000" w14:paraId="00000069">
      <w:pPr>
        <w:spacing w:after="60" w:before="60" w:lineRule="auto"/>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Approval Process. The Client shall review and approve each deliverable within the number of business days specified in Schedule A. If the Client does not respond within that period, the deliverable will be deemed approved. Approval withheld without specific written feedback does not entitle the Client to withhold payment.</w:t>
      </w:r>
    </w:p>
    <w:p w:rsidR="00000000" w:rsidDel="00000000" w:rsidP="00000000" w:rsidRDefault="00000000" w:rsidRPr="00000000" w14:paraId="0000006B">
      <w:pPr>
        <w:spacing w:after="60" w:before="180" w:lineRule="auto"/>
        <w:rPr/>
      </w:pPr>
      <w:r w:rsidDel="00000000" w:rsidR="00000000" w:rsidRPr="00000000">
        <w:rPr>
          <w:rtl w:val="0"/>
        </w:rPr>
      </w:r>
    </w:p>
    <w:p w:rsidR="00000000" w:rsidDel="00000000" w:rsidP="00000000" w:rsidRDefault="00000000" w:rsidRPr="00000000" w14:paraId="0000006C">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2  –  COMPENSATION &amp; PAYMENT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Fees. Client agrees to pay Service Provider the compensation set forth in Schedule A. The fee structure may be a flat fee, hourly rate, per-milestone payment, or retainer, as specified.</w:t>
      </w:r>
    </w:p>
    <w:p w:rsidR="00000000" w:rsidDel="00000000" w:rsidP="00000000" w:rsidRDefault="00000000" w:rsidRPr="00000000" w14:paraId="0000006E">
      <w:pPr>
        <w:spacing w:after="60" w:before="60" w:lineRule="auto"/>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Payment Schedule. Payments are due on the dates or milestones specified in Schedule A. Unless otherwise stated, invoices are due within fifteen (15) days of the invoice date.</w:t>
      </w:r>
    </w:p>
    <w:p w:rsidR="00000000" w:rsidDel="00000000" w:rsidP="00000000" w:rsidRDefault="00000000" w:rsidRPr="00000000" w14:paraId="00000070">
      <w:pPr>
        <w:spacing w:after="60" w:before="60" w:lineRule="auto"/>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Late Payment. Payments not received within fifteen (15) days of the due date will accrue interest at 1.5% per month (or the maximum rate permitted by applicable law, whichever is lower) on the outstanding balance. Service Provider may suspend work on any active project if payment is more than fifteen (15) days overdue, without liability for delay.</w:t>
      </w:r>
    </w:p>
    <w:p w:rsidR="00000000" w:rsidDel="00000000" w:rsidP="00000000" w:rsidRDefault="00000000" w:rsidRPr="00000000" w14:paraId="00000072">
      <w:pPr>
        <w:spacing w:after="60" w:before="60" w:lineRule="auto"/>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Kill Fee. If the Client cancels or terminates this Agreement after work has begun:</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If cancelled after initiation but before delivery of any deliverable: Client owes 50% of the total contracted fee.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If cancelled after delivery of any deliverable: Client owes 100% of the total contracted fee.</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kill fee is due within fifteen (15) days of written notice of cancellation.</w:t>
      </w:r>
    </w:p>
    <w:p w:rsidR="00000000" w:rsidDel="00000000" w:rsidP="00000000" w:rsidRDefault="00000000" w:rsidRPr="00000000" w14:paraId="00000077">
      <w:pPr>
        <w:spacing w:after="60" w:before="60" w:lineRule="auto"/>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Expenses. Unless otherwise stated in Schedule A, all reasonable and pre-approved out-of-pocket expenses incurred by Service Provider in performing the Services will be reimbursed by Client within fifteen (15) days of invoice.</w:t>
      </w:r>
    </w:p>
    <w:p w:rsidR="00000000" w:rsidDel="00000000" w:rsidP="00000000" w:rsidRDefault="00000000" w:rsidRPr="00000000" w14:paraId="00000079">
      <w:pPr>
        <w:spacing w:after="60" w:before="180" w:lineRule="auto"/>
        <w:rPr/>
      </w:pPr>
      <w:r w:rsidDel="00000000" w:rsidR="00000000" w:rsidRPr="00000000">
        <w:rPr>
          <w:rtl w:val="0"/>
        </w:rPr>
      </w:r>
    </w:p>
    <w:p w:rsidR="00000000" w:rsidDel="00000000" w:rsidP="00000000" w:rsidRDefault="00000000" w:rsidRPr="00000000" w14:paraId="0000007A">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3  –  INTELLECTUAL PROPERTY OWNERSHIP</w:t>
      </w:r>
      <w:r w:rsidDel="00000000" w:rsidR="00000000" w:rsidRPr="00000000">
        <w:rPr>
          <w:rtl w:val="0"/>
        </w:rPr>
      </w:r>
    </w:p>
    <w:p w:rsidR="00000000" w:rsidDel="00000000" w:rsidP="00000000" w:rsidRDefault="00000000" w:rsidRPr="00000000" w14:paraId="0000007B">
      <w:pPr>
        <w:spacing w:after="120" w:before="0" w:lineRule="auto"/>
        <w:jc w:val="left"/>
        <w:rPr/>
      </w:pPr>
      <w:r w:rsidDel="00000000" w:rsidR="00000000" w:rsidRPr="00000000">
        <w:rPr>
          <w:rFonts w:ascii="Arial" w:cs="Arial" w:eastAsia="Arial" w:hAnsi="Arial"/>
          <w:b w:val="1"/>
          <w:bCs w:val="1"/>
          <w:i w:val="0"/>
          <w:iCs w:val="0"/>
          <w:color w:val="007d84"/>
          <w:sz w:val="20"/>
          <w:szCs w:val="20"/>
          <w:rtl w:val="0"/>
        </w:rPr>
        <w:t xml:space="preserve">IMPORTANT: </w:t>
      </w:r>
      <w:r w:rsidDel="00000000" w:rsidR="00000000" w:rsidRPr="00000000">
        <w:rPr>
          <w:rFonts w:ascii="Arial" w:cs="Arial" w:eastAsia="Arial" w:hAnsi="Arial"/>
          <w:b w:val="0"/>
          <w:bCs w:val="0"/>
          <w:i w:val="0"/>
          <w:iCs w:val="0"/>
          <w:color w:val="14213d"/>
          <w:sz w:val="20"/>
          <w:szCs w:val="20"/>
          <w:rtl w:val="0"/>
        </w:rPr>
        <w:t xml:space="preserve">The parties must select ONE of the following IP structures. Check the applicable option. If no option is selected, Option B (License Grant) applies by default.</w:t>
      </w:r>
      <w:r w:rsidDel="00000000" w:rsidR="00000000" w:rsidRPr="00000000">
        <w:rPr>
          <w:rtl w:val="0"/>
        </w:rPr>
      </w:r>
    </w:p>
    <w:p w:rsidR="00000000" w:rsidDel="00000000" w:rsidP="00000000" w:rsidRDefault="00000000" w:rsidRPr="00000000" w14:paraId="0000007C">
      <w:pPr>
        <w:spacing w:after="60" w:before="60" w:lineRule="auto"/>
        <w:rPr/>
      </w:pPr>
      <w:r w:rsidDel="00000000" w:rsidR="00000000" w:rsidRPr="00000000">
        <w:rPr>
          <w:rtl w:val="0"/>
        </w:rPr>
      </w:r>
    </w:p>
    <w:p w:rsidR="00000000" w:rsidDel="00000000" w:rsidP="00000000" w:rsidRDefault="00000000" w:rsidRPr="00000000" w14:paraId="0000007D">
      <w:pPr>
        <w:spacing w:after="120" w:before="0" w:lineRule="auto"/>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e55a50"/>
          <w:sz w:val="22"/>
          <w:szCs w:val="22"/>
          <w:rtl w:val="0"/>
        </w:rPr>
        <w:t xml:space="preserve">OPTION A – Full Assignment (Work-for-Hire)</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55a50" w:space="0" w:sz="8" w:val="single"/>
              <w:left w:color="cccccc" w:space="0" w:sz="4" w:val="single"/>
              <w:bottom w:color="cccccc" w:space="0" w:sz="4" w:val="single"/>
              <w:right w:color="cccccc" w:space="0" w:sz="4" w:val="single"/>
            </w:tcBorders>
            <w:shd w:fill="fff8f0" w:val="clear"/>
            <w:tcMar>
              <w:top w:w="120.0" w:type="dxa"/>
              <w:left w:w="160.0" w:type="dxa"/>
              <w:bottom w:w="120.0" w:type="dxa"/>
              <w:right w:w="160.0" w:type="dxa"/>
            </w:tcMar>
          </w:tcPr>
          <w:p w:rsidR="00000000" w:rsidDel="00000000" w:rsidP="00000000" w:rsidRDefault="00000000" w:rsidRPr="00000000" w14:paraId="0000007E">
            <w:pPr>
              <w:spacing w:after="80" w:before="0" w:lineRule="auto"/>
              <w:rPr/>
            </w:pPr>
            <w:r w:rsidDel="00000000" w:rsidR="00000000" w:rsidRPr="00000000">
              <w:rPr>
                <w:rFonts w:ascii="Arial" w:cs="Arial" w:eastAsia="Arial" w:hAnsi="Arial"/>
                <w:b w:val="1"/>
                <w:bCs w:val="1"/>
                <w:color w:val="e55a50"/>
                <w:sz w:val="22"/>
                <w:szCs w:val="22"/>
                <w:rtl w:val="0"/>
              </w:rPr>
              <w:t xml:space="preserve">OPTION A: FULL ASSIGNMENT — CLIENT OWNS THE WORK</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Upon receipt of full payment, Service Provider assigns to Client all right, title, and interest in and to the deliverables produced under this Agreement, including all copyright, throughout the universe, in perpetuity, in all media now known or hereafter developed (“Full Assignment”).</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This is a work-made-for-hire arrangement to the extent permitted by applicable copyright law. To the extent any deliverable does not qualify as work-made-for-hire under applicable law, Service Provider hereby assigns all rights to Client upon receipt of full payment.</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Service Provider retains the right to display the work in their professional portfolio unless the parties agree otherwise in writing.</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Use: Client agrees not to use the deliverables, in whole or in part, to train, fine-tune, or develop any artificial intelligence or machine learning models without the Service Provider’s prior written consent.</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Moral Rights Waiver: To the extent permitted by applicable law, Service Provider waives any moral rights in the deliverables in favor of Client. Note: Moral rights include the right of attribution and the right to object to modifications that may harm the creator’s reputation. They cannot be assigned, only waived, and only in jurisdictions that recognize them.</w:t>
            </w:r>
          </w:p>
        </w:tc>
      </w:tr>
    </w:tbl>
    <w:p w:rsidR="00000000" w:rsidDel="00000000" w:rsidP="00000000" w:rsidRDefault="00000000" w:rsidRPr="00000000" w14:paraId="00000084">
      <w:pPr>
        <w:spacing w:after="60" w:before="120" w:lineRule="auto"/>
        <w:rPr/>
      </w:pPr>
      <w:r w:rsidDel="00000000" w:rsidR="00000000" w:rsidRPr="00000000">
        <w:rPr>
          <w:rtl w:val="0"/>
        </w:rPr>
      </w:r>
    </w:p>
    <w:p w:rsidR="00000000" w:rsidDel="00000000" w:rsidP="00000000" w:rsidRDefault="00000000" w:rsidRPr="00000000" w14:paraId="00000085">
      <w:pPr>
        <w:spacing w:after="120" w:before="0" w:lineRule="auto"/>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007d84"/>
          <w:sz w:val="22"/>
          <w:szCs w:val="22"/>
          <w:rtl w:val="0"/>
        </w:rPr>
        <w:t xml:space="preserve">OPTION B – License Grant (Service Provider Retains Ownership)</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cccccc" w:space="0" w:sz="4" w:val="single"/>
              <w:bottom w:color="cccccc" w:space="0" w:sz="4" w:val="single"/>
              <w:right w:color="cccccc" w:space="0" w:sz="4" w:val="single"/>
            </w:tcBorders>
            <w:shd w:fill="f0f8ff" w:val="clear"/>
            <w:tcMar>
              <w:top w:w="120.0" w:type="dxa"/>
              <w:left w:w="160.0" w:type="dxa"/>
              <w:bottom w:w="120.0" w:type="dxa"/>
              <w:right w:w="160.0" w:type="dxa"/>
            </w:tcMar>
          </w:tcPr>
          <w:p w:rsidR="00000000" w:rsidDel="00000000" w:rsidP="00000000" w:rsidRDefault="00000000" w:rsidRPr="00000000" w14:paraId="00000086">
            <w:pPr>
              <w:spacing w:after="80" w:before="0" w:lineRule="auto"/>
              <w:rPr/>
            </w:pPr>
            <w:r w:rsidDel="00000000" w:rsidR="00000000" w:rsidRPr="00000000">
              <w:rPr>
                <w:rFonts w:ascii="Arial" w:cs="Arial" w:eastAsia="Arial" w:hAnsi="Arial"/>
                <w:b w:val="1"/>
                <w:bCs w:val="1"/>
                <w:color w:val="007d84"/>
                <w:sz w:val="22"/>
                <w:szCs w:val="22"/>
                <w:rtl w:val="0"/>
              </w:rPr>
              <w:t xml:space="preserve">OPTION B: LICENSE GRANT — SERVICE PROVIDER RETAINS COPYRIGHT</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Service Provider retains all copyright and ownership of the deliverables. Upon receipt of full payment, Service Provider grants Client a limited license to use the deliverables as specified below.</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Scope: The license granted is [ ] Exclusive  [ ] Non-Exclusive, for the following permitted uses: _______________________________________________</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Territory: [ ] Worldwide  [ ] Limited to: ____________________</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Duration: [ ] In perpetuity  [ ] For a period of: ______________</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Permitted Platforms: ________________________________________________</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Derivative Works: Client [ ] may  [ ] may not  create derivative works based on the deliverables. If permitted, derivative works are limited to: ________________</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Use Prohibition (Standard — Non-Negotiable): Client may not use the deliverables, in whole or in part, to train, fine-tune, or develop any artificial intelligence or machine learning model, regardless of the platform on which the deliverables are distributed. Client agrees to exercise all available opt-out mechanisms on any platform where the deliverables are uploaded to prevent AI training use.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Suspension: If Client fails to pay within thirty (30) days of the payment due date, the license granted herein is suspended until payment is made in full. Any use of the deliverables during a suspension period constitutes copyright infringement.</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Reversion: The license reverts to Service Provider upon termination of this Agreement or failure to pay.</w:t>
            </w:r>
          </w:p>
        </w:tc>
      </w:tr>
    </w:tbl>
    <w:p w:rsidR="00000000" w:rsidDel="00000000" w:rsidP="00000000" w:rsidRDefault="00000000" w:rsidRPr="00000000" w14:paraId="00000090">
      <w:pPr>
        <w:spacing w:after="60" w:before="120" w:lineRule="auto"/>
        <w:rPr/>
      </w:pPr>
      <w:r w:rsidDel="00000000" w:rsidR="00000000" w:rsidRPr="00000000">
        <w:rPr>
          <w:rtl w:val="0"/>
        </w:rPr>
      </w:r>
    </w:p>
    <w:p w:rsidR="00000000" w:rsidDel="00000000" w:rsidP="00000000" w:rsidRDefault="00000000" w:rsidRPr="00000000" w14:paraId="00000091">
      <w:pPr>
        <w:pStyle w:val="Heading2"/>
        <w:spacing w:after="120" w:before="240" w:lineRule="auto"/>
        <w:rPr/>
      </w:pPr>
      <w:r w:rsidDel="00000000" w:rsidR="00000000" w:rsidRPr="00000000">
        <w:rPr>
          <w:rFonts w:ascii="Arial" w:cs="Arial" w:eastAsia="Arial" w:hAnsi="Arial"/>
          <w:b w:val="1"/>
          <w:bCs w:val="1"/>
          <w:color w:val="14213d"/>
          <w:sz w:val="24"/>
          <w:szCs w:val="24"/>
          <w:rtl w:val="0"/>
        </w:rPr>
        <w:t xml:space="preserve">3A  –  Rights Retained by Service Provider (Both Options)</w:t>
      </w:r>
      <w:r w:rsidDel="00000000" w:rsidR="00000000" w:rsidRPr="00000000">
        <w:rPr>
          <w:rtl w:val="0"/>
        </w:rPr>
      </w:r>
    </w:p>
    <w:p w:rsidR="00000000" w:rsidDel="00000000" w:rsidP="00000000" w:rsidRDefault="00000000" w:rsidRPr="00000000" w14:paraId="00000092">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Regardless of which IP option is selected, Service Provider retains: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All rights in pre-existing materials, tools, methodologies, processes, and background IP created before or outside of this engagement.</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right to use general skills, knowledge, and experience acquired during the engagement.</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Portfolio display rights, unless the parties expressly agree otherwise in writing.</w:t>
      </w:r>
    </w:p>
    <w:p w:rsidR="00000000" w:rsidDel="00000000" w:rsidP="00000000" w:rsidRDefault="00000000" w:rsidRPr="00000000" w14:paraId="00000096">
      <w:pPr>
        <w:spacing w:after="60" w:before="180" w:lineRule="auto"/>
        <w:rPr/>
      </w:pPr>
      <w:r w:rsidDel="00000000" w:rsidR="00000000" w:rsidRPr="00000000">
        <w:rPr>
          <w:rtl w:val="0"/>
        </w:rPr>
      </w:r>
    </w:p>
    <w:p w:rsidR="00000000" w:rsidDel="00000000" w:rsidP="00000000" w:rsidRDefault="00000000" w:rsidRPr="00000000" w14:paraId="00000097">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4  –  ARTIFICIAL INTELLIGENCE USE</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Prohibition on AI Training Use. Regardless of the IP structure selected in Section 3, Client may not use the deliverables, in whole or in part, to train, fine-tune, develop, or improve any artificial intelligence or machine learning model, system, or algorithm, without the Service Provider’s prior written consent.</w:t>
      </w:r>
    </w:p>
    <w:p w:rsidR="00000000" w:rsidDel="00000000" w:rsidP="00000000" w:rsidRDefault="00000000" w:rsidRPr="00000000" w14:paraId="00000099">
      <w:pPr>
        <w:spacing w:after="60" w:before="60" w:lineRule="auto"/>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Distribution Obligation. Where the deliverables are distributed on any digital platform, Client agrees to exercise all available opt-out mechanisms offered by that platform to prevent the deliverables from being used for AI training purposes. This obligation applies to all platforms, including but not limited to social media platforms, content hosting platforms, and advertising networks.</w:t>
      </w:r>
    </w:p>
    <w:p w:rsidR="00000000" w:rsidDel="00000000" w:rsidP="00000000" w:rsidRDefault="00000000" w:rsidRPr="00000000" w14:paraId="0000009B">
      <w:pPr>
        <w:spacing w:after="60" w:before="60" w:lineRule="auto"/>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Disclosure by Service Provider. If Service Provider used any AI-assisted tools in creating the deliverables, Service Provider agrees to disclose this in writing at the time of delivery. This disclosure does not limit Service Provider’s copyright in the final deliverables where human creative contribution is sufficient under applicable law.</w:t>
      </w:r>
    </w:p>
    <w:p w:rsidR="00000000" w:rsidDel="00000000" w:rsidP="00000000" w:rsidRDefault="00000000" w:rsidRPr="00000000" w14:paraId="0000009D">
      <w:pPr>
        <w:spacing w:after="60" w:before="180" w:lineRule="auto"/>
        <w:rPr/>
      </w:pPr>
      <w:r w:rsidDel="00000000" w:rsidR="00000000" w:rsidRPr="00000000">
        <w:rPr>
          <w:rtl w:val="0"/>
        </w:rPr>
      </w:r>
    </w:p>
    <w:p w:rsidR="00000000" w:rsidDel="00000000" w:rsidP="00000000" w:rsidRDefault="00000000" w:rsidRPr="00000000" w14:paraId="0000009E">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5  –  INDEPENDENT CONTRACTOR STATUS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Employment Relationship. Service Provider is an independent contractor and not an employee, partner, agent, or joint venturer of Client. Nothing in this Agreement creates an employment relationship.</w:t>
      </w:r>
    </w:p>
    <w:p w:rsidR="00000000" w:rsidDel="00000000" w:rsidP="00000000" w:rsidRDefault="00000000" w:rsidRPr="00000000" w14:paraId="000000A0">
      <w:pPr>
        <w:spacing w:after="60" w:before="60" w:lineRule="auto"/>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Tax Responsibility. Service Provider is solely responsible for all taxes, withholdings, and other obligations arising from compensation paid under this Agreement. Client will not withhold income taxes, Social Security, Medicare, or other employment taxes on behalf of Service Provider.</w:t>
      </w:r>
    </w:p>
    <w:p w:rsidR="00000000" w:rsidDel="00000000" w:rsidP="00000000" w:rsidRDefault="00000000" w:rsidRPr="00000000" w14:paraId="000000A2">
      <w:pPr>
        <w:spacing w:after="60" w:before="60" w:lineRule="auto"/>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Tools and Methods. Service Provider retains control over the manner and means of performing the Services, subject to Client’s right to specify the end result and approve deliverables.</w:t>
      </w:r>
    </w:p>
    <w:p w:rsidR="00000000" w:rsidDel="00000000" w:rsidP="00000000" w:rsidRDefault="00000000" w:rsidRPr="00000000" w14:paraId="000000A4">
      <w:pPr>
        <w:spacing w:after="60" w:before="60" w:lineRule="auto"/>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Benefits. Service Provider is not entitled to any employee benefits, including health insurance, retirement plans, paid time off, or workers’ compensation.</w:t>
      </w:r>
    </w:p>
    <w:p w:rsidR="00000000" w:rsidDel="00000000" w:rsidP="00000000" w:rsidRDefault="00000000" w:rsidRPr="00000000" w14:paraId="000000A6">
      <w:pPr>
        <w:spacing w:after="60" w:before="180" w:lineRule="auto"/>
        <w:rPr/>
      </w:pPr>
      <w:r w:rsidDel="00000000" w:rsidR="00000000" w:rsidRPr="00000000">
        <w:rPr>
          <w:rtl w:val="0"/>
        </w:rPr>
      </w:r>
    </w:p>
    <w:p w:rsidR="00000000" w:rsidDel="00000000" w:rsidP="00000000" w:rsidRDefault="00000000" w:rsidRPr="00000000" w14:paraId="000000A7">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6  –  CONFIDENTIALITY</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Confidential Information. Each party agrees to keep confidential any non-public, proprietary, or sensitive information disclosed by the other party in connection with this Agreement (“Confidential Information”). This obligation survives termination of this Agreement for a period of three (3) years.</w:t>
      </w:r>
    </w:p>
    <w:p w:rsidR="00000000" w:rsidDel="00000000" w:rsidP="00000000" w:rsidRDefault="00000000" w:rsidRPr="00000000" w14:paraId="000000A9">
      <w:pPr>
        <w:spacing w:after="60" w:before="60" w:lineRule="auto"/>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Exclusions. Confidential Information does not include information that: (a) is or becomes publicly available through no fault of the receiving party; (b) was known to the receiving party before disclosure; (c) is independently developed by the receiving party without use of Confidential Information; or (d) is required to be disclosed by law or court order, subject to Section 6.3.</w:t>
      </w:r>
    </w:p>
    <w:p w:rsidR="00000000" w:rsidDel="00000000" w:rsidP="00000000" w:rsidRDefault="00000000" w:rsidRPr="00000000" w14:paraId="000000AB">
      <w:pPr>
        <w:spacing w:after="60" w:before="60" w:lineRule="auto"/>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Required Disclosure. If a party is required by law, regulation, or court order to disclose Confidential Information, that party must: (a) provide prompt prior written notice to the other party (to the extent legally permitted); (b) cooperate with the other party’s efforts to seek a protective order or other appropriate relief; and (c) disclose only that portion of the Confidential Information that is legally required.</w:t>
      </w:r>
    </w:p>
    <w:p w:rsidR="00000000" w:rsidDel="00000000" w:rsidP="00000000" w:rsidRDefault="00000000" w:rsidRPr="00000000" w14:paraId="000000AD">
      <w:pPr>
        <w:spacing w:after="60" w:before="180" w:lineRule="auto"/>
        <w:rPr/>
      </w:pPr>
      <w:r w:rsidDel="00000000" w:rsidR="00000000" w:rsidRPr="00000000">
        <w:rPr>
          <w:rtl w:val="0"/>
        </w:rPr>
      </w:r>
    </w:p>
    <w:p w:rsidR="00000000" w:rsidDel="00000000" w:rsidP="00000000" w:rsidRDefault="00000000" w:rsidRPr="00000000" w14:paraId="000000AE">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7  –  REPRESENTATIONS &amp; WARRANTIES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Service Provider. Service Provider represents and warrants that:</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deliverables are original works or Service Provider has the rights necessary to grant the license or assignment set forth in Section 3;</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deliverables do not infringe any third-party intellectual property rights;</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Service Provider has the legal authority to enter into this Agreement; and</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deliverables will be performed in a professional and workmanlike manner consistent with industry standards.</w:t>
      </w:r>
    </w:p>
    <w:p w:rsidR="00000000" w:rsidDel="00000000" w:rsidP="00000000" w:rsidRDefault="00000000" w:rsidRPr="00000000" w14:paraId="000000B4">
      <w:pPr>
        <w:spacing w:after="60" w:before="60" w:lineRule="auto"/>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Client. Client represents and warrants that:</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Client has the legal authority to enter into this Agreement;</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Any materials provided by Client to Service Provider for use in creating the deliverables do not infringe third-party rights; and</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Client will use the deliverables only in accordance with the rights granted in Section 3.</w:t>
      </w:r>
    </w:p>
    <w:p w:rsidR="00000000" w:rsidDel="00000000" w:rsidP="00000000" w:rsidRDefault="00000000" w:rsidRPr="00000000" w14:paraId="000000B9">
      <w:pPr>
        <w:spacing w:after="60" w:before="180" w:lineRule="auto"/>
        <w:rPr/>
      </w:pPr>
      <w:r w:rsidDel="00000000" w:rsidR="00000000" w:rsidRPr="00000000">
        <w:rPr>
          <w:rtl w:val="0"/>
        </w:rPr>
      </w:r>
    </w:p>
    <w:p w:rsidR="00000000" w:rsidDel="00000000" w:rsidP="00000000" w:rsidRDefault="00000000" w:rsidRPr="00000000" w14:paraId="000000BA">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8  –  LIMITATION OF LIABILITY &amp; INDEMNIFICATION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Limitation of Liability. TO THE MAXIMUM EXTENT PERMITTED BY APPLICABLE LAW, NEITHER PARTY SHALL BE LIABLE TO THE OTHER FOR ANY INDIRECT, INCIDENTAL, CONSEQUENTIAL, SPECIAL, OR PUNITIVE DAMAGES ARISING OUT OF OR RELATED TO THIS AGREEMENT, EVEN IF ADVISED OF THE POSSIBILITY OF SUCH DAMAGES. EACH PARTY’S TOTAL LIABILITY UNDER THIS AGREEMENT SHALL NOT EXCEED THE TOTAL FEES PAID OR PAYABLE UNDER THIS AGREEMENT IN THE THREE (3) MONTHS PRECEDING THE CLAIM.</w:t>
      </w:r>
    </w:p>
    <w:p w:rsidR="00000000" w:rsidDel="00000000" w:rsidP="00000000" w:rsidRDefault="00000000" w:rsidRPr="00000000" w14:paraId="000000BC">
      <w:pPr>
        <w:spacing w:after="60" w:before="60" w:lineRule="auto"/>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Indemnification. Each party agrees to indemnify, defend, and hold harmless the other party from and against any claims, damages, losses, or expenses (including reasonable attorneys’ fees) arising from: (a) the indemnifying party’s breach of this Agreement; (b) the indemnifying party’s negligence or willful misconduct; or (c) the indemnifying party’s infringement of third-party intellectual property rights.</w:t>
      </w:r>
    </w:p>
    <w:p w:rsidR="00000000" w:rsidDel="00000000" w:rsidP="00000000" w:rsidRDefault="00000000" w:rsidRPr="00000000" w14:paraId="000000BE">
      <w:pPr>
        <w:spacing w:after="60" w:before="180" w:lineRule="auto"/>
        <w:rPr/>
      </w:pPr>
      <w:r w:rsidDel="00000000" w:rsidR="00000000" w:rsidRPr="00000000">
        <w:rPr>
          <w:rtl w:val="0"/>
        </w:rPr>
      </w:r>
    </w:p>
    <w:p w:rsidR="00000000" w:rsidDel="00000000" w:rsidP="00000000" w:rsidRDefault="00000000" w:rsidRPr="00000000" w14:paraId="000000BF">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9  –  TERM &amp; TERMINATION</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 This Agreement begins on the Effective Date and continues until the Services are completed and all payment obligations are satisfied, unless earlier terminated.</w:t>
      </w:r>
    </w:p>
    <w:p w:rsidR="00000000" w:rsidDel="00000000" w:rsidP="00000000" w:rsidRDefault="00000000" w:rsidRPr="00000000" w14:paraId="000000C1">
      <w:pPr>
        <w:spacing w:after="60" w:before="60" w:lineRule="auto"/>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Convenience. Either party may terminate this Agreement upon fourteen (14) days’ written notice. If Client terminates for convenience, the kill fee provisions of Section 2.4 apply.</w:t>
      </w:r>
    </w:p>
    <w:p w:rsidR="00000000" w:rsidDel="00000000" w:rsidP="00000000" w:rsidRDefault="00000000" w:rsidRPr="00000000" w14:paraId="000000C3">
      <w:pPr>
        <w:spacing w:after="60" w:before="60" w:lineRule="auto"/>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Cause. Either party may terminate immediately upon written notice if the other party materially breaches this Agreement and fails to cure such breach within seven (7) days of written notice of the breach.</w:t>
      </w:r>
    </w:p>
    <w:p w:rsidR="00000000" w:rsidDel="00000000" w:rsidP="00000000" w:rsidRDefault="00000000" w:rsidRPr="00000000" w14:paraId="000000C5">
      <w:pPr>
        <w:spacing w:after="60" w:before="60" w:lineRule="auto"/>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Effect of Termination. Upon termination: (a) Service Provider will deliver all completed work product to Client; (b) Client will pay for all work completed through the termination date, plus any applicable kill fee; (c) the license or assignment in Section 3 only takes effect upon receipt of full payment; and (d) Sections 3, 4, 6, 7, 8, and 10 survive termination.</w:t>
      </w:r>
    </w:p>
    <w:p w:rsidR="00000000" w:rsidDel="00000000" w:rsidP="00000000" w:rsidRDefault="00000000" w:rsidRPr="00000000" w14:paraId="000000C7">
      <w:pPr>
        <w:spacing w:after="60" w:before="180" w:lineRule="auto"/>
        <w:rPr/>
      </w:pPr>
      <w:r w:rsidDel="00000000" w:rsidR="00000000" w:rsidRPr="00000000">
        <w:rPr>
          <w:rtl w:val="0"/>
        </w:rPr>
      </w:r>
    </w:p>
    <w:p w:rsidR="00000000" w:rsidDel="00000000" w:rsidP="00000000" w:rsidRDefault="00000000" w:rsidRPr="00000000" w14:paraId="000000C8">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10  –  DISPUTE RESOLUTION</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Governing Law. This Agreement is governed by the laws of the State of __________________, without regard to conflict of laws principles.</w:t>
      </w:r>
    </w:p>
    <w:p w:rsidR="00000000" w:rsidDel="00000000" w:rsidP="00000000" w:rsidRDefault="00000000" w:rsidRPr="00000000" w14:paraId="000000CA">
      <w:pPr>
        <w:spacing w:after="60" w:before="60" w:lineRule="auto"/>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Informal Resolution. Before initiating any formal dispute resolution, the parties agree to attempt in good faith to resolve any dispute through direct negotiation for a period of fifteen (15) business days following written notice of the dispute.</w:t>
      </w:r>
    </w:p>
    <w:p w:rsidR="00000000" w:rsidDel="00000000" w:rsidP="00000000" w:rsidRDefault="00000000" w:rsidRPr="00000000" w14:paraId="000000CC">
      <w:pPr>
        <w:spacing w:after="60" w:before="60" w:lineRule="auto"/>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Arbitration. If informal resolution fails, any dispute arising out of or relating to this Agreement shall be resolved by binding arbitration administered by a mutually agreed arbitration service, with proceedings conducted in __________________ (or by video conference). The arbitrator’s decision shall be final and binding and may be entered as a judgment in any court of competent jurisdiction. Each party shall bear its own costs unless the arbitrator determines that one party’s position was frivolous.</w:t>
      </w:r>
    </w:p>
    <w:p w:rsidR="00000000" w:rsidDel="00000000" w:rsidP="00000000" w:rsidRDefault="00000000" w:rsidRPr="00000000" w14:paraId="000000CE">
      <w:pPr>
        <w:spacing w:after="60" w:before="60" w:lineRule="auto"/>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Injunctive Relief Carve-Out. Notwithstanding Section 10.3, either party may seek emergency injunctive or other equitable relief from a court of competent jurisdiction to prevent irreparable harm, including but not limited to: unauthorized use of intellectual property, breach of confidentiality obligations, or infringement of copyright or trademark rights. Seeking injunctive relief does not waive either party’s right to arbitration on the underlying dispute.</w:t>
      </w:r>
    </w:p>
    <w:p w:rsidR="00000000" w:rsidDel="00000000" w:rsidP="00000000" w:rsidRDefault="00000000" w:rsidRPr="00000000" w14:paraId="000000D0">
      <w:pPr>
        <w:spacing w:after="60" w:before="60" w:lineRule="auto"/>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Arbitration Threshold. Disputes involving amounts of $5,000 or less may, at the election of either party, be resolved in small claims court rather than arbitration.</w:t>
      </w:r>
    </w:p>
    <w:p w:rsidR="00000000" w:rsidDel="00000000" w:rsidP="00000000" w:rsidRDefault="00000000" w:rsidRPr="00000000" w14:paraId="000000D2">
      <w:pPr>
        <w:spacing w:after="60" w:before="180" w:lineRule="auto"/>
        <w:rPr/>
      </w:pPr>
      <w:r w:rsidDel="00000000" w:rsidR="00000000" w:rsidRPr="00000000">
        <w:rPr>
          <w:rtl w:val="0"/>
        </w:rPr>
      </w:r>
    </w:p>
    <w:p w:rsidR="00000000" w:rsidDel="00000000" w:rsidP="00000000" w:rsidRDefault="00000000" w:rsidRPr="00000000" w14:paraId="000000D3">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SECTION 11  –  GENERAL PROVISIONS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Entire Agreement. This Agreement, together with Schedule A, constitutes the entire agreement between the parties with respect to the subject matter hereof and supersedes all prior negotiations, representations, or agreements, whether oral or written. No DM, email, text, or verbal conversation constitutes a binding modification to this Agreement.</w:t>
      </w:r>
    </w:p>
    <w:p w:rsidR="00000000" w:rsidDel="00000000" w:rsidP="00000000" w:rsidRDefault="00000000" w:rsidRPr="00000000" w14:paraId="000000D5">
      <w:pPr>
        <w:spacing w:after="60" w:before="60" w:lineRule="auto"/>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Amendment. This Agreement may only be amended by a written document signed by both parties.</w:t>
      </w:r>
    </w:p>
    <w:p w:rsidR="00000000" w:rsidDel="00000000" w:rsidP="00000000" w:rsidRDefault="00000000" w:rsidRPr="00000000" w14:paraId="000000D7">
      <w:pPr>
        <w:spacing w:after="60" w:before="60" w:lineRule="auto"/>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Waiver. Failure by either party to enforce any provision of this Agreement does not constitute a waiver of that party’s right to enforce such provision in the future.</w:t>
      </w:r>
    </w:p>
    <w:p w:rsidR="00000000" w:rsidDel="00000000" w:rsidP="00000000" w:rsidRDefault="00000000" w:rsidRPr="00000000" w14:paraId="000000D9">
      <w:pPr>
        <w:spacing w:after="60" w:before="60" w:lineRule="auto"/>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Severability. If any provision of this Agreement is held to be invalid or unenforceable, the remaining provisions will remain in full force and effect.</w:t>
      </w:r>
    </w:p>
    <w:p w:rsidR="00000000" w:rsidDel="00000000" w:rsidP="00000000" w:rsidRDefault="00000000" w:rsidRPr="00000000" w14:paraId="000000DB">
      <w:pPr>
        <w:spacing w:after="60" w:before="60" w:lineRule="auto"/>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Notices. All notices under this Agreement must be in writing and delivered by email (with confirmation of receipt) or certified mail to the addresses set forth above.</w:t>
      </w:r>
    </w:p>
    <w:p w:rsidR="00000000" w:rsidDel="00000000" w:rsidP="00000000" w:rsidRDefault="00000000" w:rsidRPr="00000000" w14:paraId="000000DD">
      <w:pPr>
        <w:spacing w:after="60" w:before="60" w:lineRule="auto"/>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Counterparts. This Agreement may be executed in counterparts, including electronic signatures, each of which shall be deemed an original.</w:t>
      </w:r>
    </w:p>
    <w:p w:rsidR="00000000" w:rsidDel="00000000" w:rsidP="00000000" w:rsidRDefault="00000000" w:rsidRPr="00000000" w14:paraId="000000DF">
      <w:pPr>
        <w:spacing w:after="60" w:before="240" w:lineRule="auto"/>
        <w:rPr/>
      </w:pPr>
      <w:r w:rsidDel="00000000" w:rsidR="00000000" w:rsidRPr="00000000">
        <w:rPr>
          <w:rtl w:val="0"/>
        </w:rPr>
      </w:r>
    </w:p>
    <w:p w:rsidR="00000000" w:rsidDel="00000000" w:rsidP="00000000" w:rsidRDefault="00000000" w:rsidRPr="00000000" w14:paraId="000000E0">
      <w:pPr>
        <w:pStyle w:val="Heading1"/>
        <w:spacing w:after="120" w:before="240" w:lineRule="auto"/>
        <w:rPr/>
      </w:pPr>
      <w:r w:rsidDel="00000000" w:rsidR="00000000" w:rsidRPr="00000000">
        <w:rPr>
          <w:rFonts w:ascii="Arial" w:cs="Arial" w:eastAsia="Arial" w:hAnsi="Arial"/>
          <w:b w:val="1"/>
          <w:bCs w:val="1"/>
          <w:color w:val="14213d"/>
          <w:sz w:val="28"/>
          <w:szCs w:val="28"/>
          <w:rtl w:val="0"/>
        </w:rPr>
        <w:t xml:space="preserve">SIGNATURES</w:t>
      </w:r>
      <w:r w:rsidDel="00000000" w:rsidR="00000000" w:rsidRPr="00000000">
        <w:rPr>
          <w:rtl w:val="0"/>
        </w:rPr>
      </w:r>
    </w:p>
    <w:p w:rsidR="00000000" w:rsidDel="00000000" w:rsidP="00000000" w:rsidRDefault="00000000" w:rsidRPr="00000000" w14:paraId="000000E1">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By signing below, both parties agree to the terms of this Agreement.</w:t>
      </w:r>
      <w:r w:rsidDel="00000000" w:rsidR="00000000" w:rsidRPr="00000000">
        <w:rPr>
          <w:rtl w:val="0"/>
        </w:rPr>
      </w:r>
    </w:p>
    <w:p w:rsidR="00000000" w:rsidDel="00000000" w:rsidP="00000000" w:rsidRDefault="00000000" w:rsidRPr="00000000" w14:paraId="000000E2">
      <w:pPr>
        <w:spacing w:after="60" w:before="12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0E3">
            <w:pPr>
              <w:spacing w:after="60" w:before="0" w:lineRule="auto"/>
              <w:rPr/>
            </w:pPr>
            <w:r w:rsidDel="00000000" w:rsidR="00000000" w:rsidRPr="00000000">
              <w:rPr>
                <w:rFonts w:ascii="Arial" w:cs="Arial" w:eastAsia="Arial" w:hAnsi="Arial"/>
                <w:b w:val="1"/>
                <w:bCs w:val="1"/>
                <w:color w:val="007d84"/>
                <w:sz w:val="20"/>
                <w:szCs w:val="20"/>
                <w:rtl w:val="0"/>
              </w:rPr>
              <w:t xml:space="preserve">SERVICE PROVIDER</w:t>
            </w:r>
            <w:r w:rsidDel="00000000" w:rsidR="00000000" w:rsidRPr="00000000">
              <w:rPr>
                <w:rtl w:val="0"/>
              </w:rPr>
            </w:r>
          </w:p>
          <w:p w:rsidR="00000000" w:rsidDel="00000000" w:rsidP="00000000" w:rsidRDefault="00000000" w:rsidRPr="00000000" w14:paraId="000000E4">
            <w:pPr>
              <w:pBdr>
                <w:bottom w:color="cccccc" w:space="0" w:sz="4" w:val="single"/>
              </w:pBdr>
              <w:spacing w:after="8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0E5">
            <w:pPr>
              <w:spacing w:after="40" w:before="60" w:lineRule="auto"/>
              <w:rPr/>
            </w:pPr>
            <w:r w:rsidDel="00000000" w:rsidR="00000000" w:rsidRPr="00000000">
              <w:rPr>
                <w:rtl w:val="0"/>
              </w:rPr>
            </w:r>
          </w:p>
          <w:p w:rsidR="00000000" w:rsidDel="00000000" w:rsidP="00000000" w:rsidRDefault="00000000" w:rsidRPr="00000000" w14:paraId="000000E6">
            <w:pPr>
              <w:spacing w:after="12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E7">
            <w:pPr>
              <w:spacing w:after="120" w:before="60" w:lineRule="auto"/>
              <w:rPr/>
            </w:pPr>
            <w:r w:rsidDel="00000000" w:rsidR="00000000" w:rsidRPr="00000000">
              <w:rPr>
                <w:rFonts w:ascii="Arial" w:cs="Arial" w:eastAsia="Arial" w:hAnsi="Arial"/>
                <w:b w:val="1"/>
                <w:bCs w:val="1"/>
                <w:color w:val="14213d"/>
                <w:sz w:val="20"/>
                <w:szCs w:val="20"/>
                <w:rtl w:val="0"/>
              </w:rPr>
              <w:t xml:space="preserve">Title / Role: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E8">
            <w:pPr>
              <w:spacing w:after="12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E9">
            <w:pPr>
              <w:spacing w:after="12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0EA">
            <w:pPr>
              <w:spacing w:after="60" w:before="0" w:lineRule="auto"/>
              <w:rPr/>
            </w:pPr>
            <w:r w:rsidDel="00000000" w:rsidR="00000000" w:rsidRPr="00000000">
              <w:rPr>
                <w:rFonts w:ascii="Arial" w:cs="Arial" w:eastAsia="Arial" w:hAnsi="Arial"/>
                <w:b w:val="1"/>
                <w:bCs w:val="1"/>
                <w:color w:val="14213d"/>
                <w:sz w:val="20"/>
                <w:szCs w:val="20"/>
                <w:rtl w:val="0"/>
              </w:rPr>
              <w:t xml:space="preserve">CLIENT</w:t>
            </w:r>
            <w:r w:rsidDel="00000000" w:rsidR="00000000" w:rsidRPr="00000000">
              <w:rPr>
                <w:rtl w:val="0"/>
              </w:rPr>
            </w:r>
          </w:p>
          <w:p w:rsidR="00000000" w:rsidDel="00000000" w:rsidP="00000000" w:rsidRDefault="00000000" w:rsidRPr="00000000" w14:paraId="000000EB">
            <w:pPr>
              <w:pBdr>
                <w:bottom w:color="cccccc" w:space="0" w:sz="4" w:val="single"/>
              </w:pBdr>
              <w:spacing w:after="8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0EC">
            <w:pPr>
              <w:spacing w:after="40" w:before="60" w:lineRule="auto"/>
              <w:rPr/>
            </w:pPr>
            <w:r w:rsidDel="00000000" w:rsidR="00000000" w:rsidRPr="00000000">
              <w:rPr>
                <w:rtl w:val="0"/>
              </w:rPr>
            </w:r>
          </w:p>
          <w:p w:rsidR="00000000" w:rsidDel="00000000" w:rsidP="00000000" w:rsidRDefault="00000000" w:rsidRPr="00000000" w14:paraId="000000ED">
            <w:pPr>
              <w:spacing w:after="12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EE">
            <w:pPr>
              <w:spacing w:after="120" w:before="60" w:lineRule="auto"/>
              <w:rPr/>
            </w:pPr>
            <w:r w:rsidDel="00000000" w:rsidR="00000000" w:rsidRPr="00000000">
              <w:rPr>
                <w:rFonts w:ascii="Arial" w:cs="Arial" w:eastAsia="Arial" w:hAnsi="Arial"/>
                <w:b w:val="1"/>
                <w:bCs w:val="1"/>
                <w:color w:val="14213d"/>
                <w:sz w:val="20"/>
                <w:szCs w:val="20"/>
                <w:rtl w:val="0"/>
              </w:rPr>
              <w:t xml:space="preserve">Title / Role: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EF">
            <w:pPr>
              <w:spacing w:after="12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0F0">
            <w:pPr>
              <w:spacing w:after="12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tc>
      </w:tr>
    </w:tbl>
    <w:p w:rsidR="00000000" w:rsidDel="00000000" w:rsidP="00000000" w:rsidRDefault="00000000" w:rsidRPr="00000000" w14:paraId="000000F1">
      <w:pPr>
        <w:spacing w:after="60" w:before="240" w:lineRule="auto"/>
        <w:rPr/>
      </w:pPr>
      <w:r w:rsidDel="00000000" w:rsidR="00000000" w:rsidRPr="00000000">
        <w:rPr>
          <w:rtl w:val="0"/>
        </w:rPr>
      </w:r>
    </w:p>
    <w:p w:rsidR="00000000" w:rsidDel="00000000" w:rsidP="00000000" w:rsidRDefault="00000000" w:rsidRPr="00000000" w14:paraId="000000F2">
      <w:pPr>
        <w:rPr/>
      </w:pPr>
      <w:r w:rsidDel="00000000" w:rsidR="00000000" w:rsidRPr="00000000">
        <w:br w:type="page"/>
      </w:r>
      <w:r w:rsidDel="00000000" w:rsidR="00000000" w:rsidRPr="00000000">
        <w:rPr>
          <w:rtl w:val="0"/>
        </w:rPr>
      </w:r>
    </w:p>
    <w:p w:rsidR="00000000" w:rsidDel="00000000" w:rsidP="00000000" w:rsidRDefault="00000000" w:rsidRPr="00000000" w14:paraId="000000F3">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SCHEDULE A</w:t>
      </w:r>
      <w:r w:rsidDel="00000000" w:rsidR="00000000" w:rsidRPr="00000000">
        <w:rPr>
          <w:rtl w:val="0"/>
        </w:rPr>
      </w:r>
    </w:p>
    <w:p w:rsidR="00000000" w:rsidDel="00000000" w:rsidP="00000000" w:rsidRDefault="00000000" w:rsidRPr="00000000" w14:paraId="000000F4">
      <w:pPr>
        <w:spacing w:after="60" w:before="0" w:lineRule="auto"/>
        <w:jc w:val="center"/>
        <w:rPr/>
      </w:pPr>
      <w:r w:rsidDel="00000000" w:rsidR="00000000" w:rsidRPr="00000000">
        <w:rPr>
          <w:rFonts w:ascii="Arial" w:cs="Arial" w:eastAsia="Arial" w:hAnsi="Arial"/>
          <w:b w:val="1"/>
          <w:bCs w:val="1"/>
          <w:color w:val="007d84"/>
          <w:sz w:val="22"/>
          <w:szCs w:val="22"/>
          <w:rtl w:val="0"/>
        </w:rPr>
        <w:t xml:space="preserve">ENGAGEMENT DETAILS</w:t>
      </w:r>
      <w:r w:rsidDel="00000000" w:rsidR="00000000" w:rsidRPr="00000000">
        <w:rPr>
          <w:rtl w:val="0"/>
        </w:rPr>
      </w:r>
    </w:p>
    <w:p w:rsidR="00000000" w:rsidDel="00000000" w:rsidP="00000000" w:rsidRDefault="00000000" w:rsidRPr="00000000" w14:paraId="000000F5">
      <w:pPr>
        <w:spacing w:after="180" w:before="0" w:lineRule="auto"/>
        <w:jc w:val="center"/>
        <w:rPr/>
      </w:pPr>
      <w:r w:rsidDel="00000000" w:rsidR="00000000" w:rsidRPr="00000000">
        <w:rPr>
          <w:rFonts w:ascii="Arial" w:cs="Arial" w:eastAsia="Arial" w:hAnsi="Arial"/>
          <w:color w:val="666666"/>
          <w:sz w:val="18"/>
          <w:szCs w:val="18"/>
          <w:rtl w:val="0"/>
        </w:rPr>
        <w:t xml:space="preserve">Attached to and incorporated into the Independent Contractor Agreement between the parties named above.</w:t>
      </w:r>
      <w:r w:rsidDel="00000000" w:rsidR="00000000" w:rsidRPr="00000000">
        <w:rPr>
          <w:rtl w:val="0"/>
        </w:rPr>
      </w:r>
    </w:p>
    <w:p w:rsidR="00000000" w:rsidDel="00000000" w:rsidP="00000000" w:rsidRDefault="00000000" w:rsidRPr="00000000" w14:paraId="000000F6">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F7">
      <w:pPr>
        <w:spacing w:after="60" w:before="120" w:lineRule="auto"/>
        <w:rPr/>
      </w:pPr>
      <w:r w:rsidDel="00000000" w:rsidR="00000000" w:rsidRPr="00000000">
        <w:rPr>
          <w:rtl w:val="0"/>
        </w:rPr>
      </w:r>
    </w:p>
    <w:p w:rsidR="00000000" w:rsidDel="00000000" w:rsidP="00000000" w:rsidRDefault="00000000" w:rsidRPr="00000000" w14:paraId="000000F8">
      <w:pPr>
        <w:pStyle w:val="Heading2"/>
        <w:spacing w:after="120" w:before="240" w:lineRule="auto"/>
        <w:rPr/>
      </w:pPr>
      <w:r w:rsidDel="00000000" w:rsidR="00000000" w:rsidRPr="00000000">
        <w:rPr>
          <w:rFonts w:ascii="Arial" w:cs="Arial" w:eastAsia="Arial" w:hAnsi="Arial"/>
          <w:b w:val="1"/>
          <w:bCs w:val="1"/>
          <w:color w:val="14213d"/>
          <w:sz w:val="24"/>
          <w:szCs w:val="24"/>
          <w:rtl w:val="0"/>
        </w:rPr>
        <w:t xml:space="preserve">A1  –  SERVICES DESCRIPTION</w:t>
      </w:r>
      <w:r w:rsidDel="00000000" w:rsidR="00000000" w:rsidRPr="00000000">
        <w:rPr>
          <w:rtl w:val="0"/>
        </w:rPr>
      </w:r>
    </w:p>
    <w:p w:rsidR="00000000" w:rsidDel="00000000" w:rsidP="00000000" w:rsidRDefault="00000000" w:rsidRPr="00000000" w14:paraId="000000F9">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Describe specifically what is being created. Avoid vague language like “creative services.”</w:t>
      </w:r>
      <w:r w:rsidDel="00000000" w:rsidR="00000000" w:rsidRPr="00000000">
        <w:rPr>
          <w:rtl w:val="0"/>
        </w:rPr>
      </w:r>
    </w:p>
    <w:p w:rsidR="00000000" w:rsidDel="00000000" w:rsidP="00000000" w:rsidRDefault="00000000" w:rsidRPr="00000000" w14:paraId="000000FA">
      <w:pPr>
        <w:spacing w:after="6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4" w:val="single"/>
              <w:left w:color="007d84" w:space="0" w:sz="4" w:val="single"/>
              <w:bottom w:color="aaaaaa" w:space="0" w:sz="4" w:val="single"/>
              <w:right w:color="000000" w:space="0" w:sz="0" w:val="nil"/>
            </w:tcBorders>
            <w:shd w:fill="ffffff" w:val="clear"/>
            <w:tcMar>
              <w:top w:w="120.0" w:type="dxa"/>
              <w:left w:w="160.0" w:type="dxa"/>
              <w:bottom w:w="120.0" w:type="dxa"/>
              <w:right w:w="160.0" w:type="dxa"/>
            </w:tcMar>
          </w:tcPr>
          <w:p w:rsidR="00000000" w:rsidDel="00000000" w:rsidP="00000000" w:rsidRDefault="00000000" w:rsidRPr="00000000" w14:paraId="000000FB">
            <w:pPr>
              <w:spacing w:after="60" w:before="0" w:lineRule="auto"/>
              <w:rPr/>
            </w:pPr>
            <w:r w:rsidDel="00000000" w:rsidR="00000000" w:rsidRPr="00000000">
              <w:rPr>
                <w:rFonts w:ascii="Arial" w:cs="Arial" w:eastAsia="Arial" w:hAnsi="Arial"/>
                <w:b w:val="1"/>
                <w:bCs w:val="1"/>
                <w:color w:val="007d84"/>
                <w:sz w:val="18"/>
                <w:szCs w:val="18"/>
                <w:rtl w:val="0"/>
              </w:rPr>
              <w:t xml:space="preserve">DELIVERABLES</w:t>
            </w:r>
            <w:r w:rsidDel="00000000" w:rsidR="00000000" w:rsidRPr="00000000">
              <w:rPr>
                <w:rtl w:val="0"/>
              </w:rPr>
            </w:r>
          </w:p>
          <w:p w:rsidR="00000000" w:rsidDel="00000000" w:rsidP="00000000" w:rsidRDefault="00000000" w:rsidRPr="00000000" w14:paraId="000000FC">
            <w:pPr>
              <w:spacing w:after="120" w:before="0" w:lineRule="auto"/>
              <w:rPr/>
            </w:pPr>
            <w:r w:rsidDel="00000000" w:rsidR="00000000" w:rsidRPr="00000000">
              <w:rPr>
                <w:rFonts w:ascii="Arial" w:cs="Arial" w:eastAsia="Arial" w:hAnsi="Arial"/>
                <w:color w:val="666666"/>
                <w:sz w:val="18"/>
                <w:szCs w:val="18"/>
                <w:rtl w:val="0"/>
              </w:rPr>
              <w:t xml:space="preserve">(Describe each deliverable, including format, specifications, and platform if applicable)</w:t>
            </w:r>
            <w:r w:rsidDel="00000000" w:rsidR="00000000" w:rsidRPr="00000000">
              <w:rPr>
                <w:rtl w:val="0"/>
              </w:rPr>
            </w:r>
          </w:p>
          <w:p w:rsidR="00000000" w:rsidDel="00000000" w:rsidP="00000000" w:rsidRDefault="00000000" w:rsidRPr="00000000" w14:paraId="000000FD">
            <w:pPr>
              <w:spacing w:after="40" w:before="0" w:lineRule="auto"/>
              <w:rPr/>
            </w:pPr>
            <w:r w:rsidDel="00000000" w:rsidR="00000000" w:rsidRPr="00000000">
              <w:rPr>
                <w:rFonts w:ascii="Arial" w:cs="Arial" w:eastAsia="Arial" w:hAnsi="Arial"/>
                <w:color w:val="14213d"/>
                <w:sz w:val="20"/>
                <w:szCs w:val="20"/>
                <w:rtl w:val="0"/>
              </w:rPr>
              <w:t xml:space="preserve">1. ________________________________________________________________________________</w:t>
            </w:r>
            <w:r w:rsidDel="00000000" w:rsidR="00000000" w:rsidRPr="00000000">
              <w:rPr>
                <w:rtl w:val="0"/>
              </w:rPr>
            </w:r>
          </w:p>
          <w:p w:rsidR="00000000" w:rsidDel="00000000" w:rsidP="00000000" w:rsidRDefault="00000000" w:rsidRPr="00000000" w14:paraId="000000FE">
            <w:pPr>
              <w:spacing w:after="40" w:before="0" w:lineRule="auto"/>
              <w:rPr/>
            </w:pPr>
            <w:r w:rsidDel="00000000" w:rsidR="00000000" w:rsidRPr="00000000">
              <w:rPr>
                <w:rFonts w:ascii="Arial" w:cs="Arial" w:eastAsia="Arial" w:hAnsi="Arial"/>
                <w:color w:val="14213d"/>
                <w:sz w:val="20"/>
                <w:szCs w:val="20"/>
                <w:rtl w:val="0"/>
              </w:rPr>
              <w:t xml:space="preserve">2. ________________________________________________________________________________</w:t>
            </w:r>
            <w:r w:rsidDel="00000000" w:rsidR="00000000" w:rsidRPr="00000000">
              <w:rPr>
                <w:rtl w:val="0"/>
              </w:rPr>
            </w:r>
          </w:p>
          <w:p w:rsidR="00000000" w:rsidDel="00000000" w:rsidP="00000000" w:rsidRDefault="00000000" w:rsidRPr="00000000" w14:paraId="000000FF">
            <w:pPr>
              <w:spacing w:after="40" w:before="0" w:lineRule="auto"/>
              <w:rPr/>
            </w:pPr>
            <w:r w:rsidDel="00000000" w:rsidR="00000000" w:rsidRPr="00000000">
              <w:rPr>
                <w:rFonts w:ascii="Arial" w:cs="Arial" w:eastAsia="Arial" w:hAnsi="Arial"/>
                <w:color w:val="14213d"/>
                <w:sz w:val="20"/>
                <w:szCs w:val="20"/>
                <w:rtl w:val="0"/>
              </w:rPr>
              <w:t xml:space="preserve">3. ________________________________________________________________________________</w:t>
            </w:r>
            <w:r w:rsidDel="00000000" w:rsidR="00000000" w:rsidRPr="00000000">
              <w:rPr>
                <w:rtl w:val="0"/>
              </w:rPr>
            </w:r>
          </w:p>
          <w:p w:rsidR="00000000" w:rsidDel="00000000" w:rsidP="00000000" w:rsidRDefault="00000000" w:rsidRPr="00000000" w14:paraId="00000100">
            <w:pPr>
              <w:spacing w:after="0" w:before="0" w:lineRule="auto"/>
              <w:rPr/>
            </w:pPr>
            <w:r w:rsidDel="00000000" w:rsidR="00000000" w:rsidRPr="00000000">
              <w:rPr>
                <w:rFonts w:ascii="Arial" w:cs="Arial" w:eastAsia="Arial" w:hAnsi="Arial"/>
                <w:color w:val="14213d"/>
                <w:sz w:val="20"/>
                <w:szCs w:val="20"/>
                <w:rtl w:val="0"/>
              </w:rPr>
              <w:t xml:space="preserve">4. 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101">
      <w:pPr>
        <w:spacing w:after="60" w:before="120" w:lineRule="auto"/>
        <w:rPr/>
      </w:pPr>
      <w:r w:rsidDel="00000000" w:rsidR="00000000" w:rsidRPr="00000000">
        <w:rPr>
          <w:rtl w:val="0"/>
        </w:rPr>
      </w:r>
    </w:p>
    <w:p w:rsidR="00000000" w:rsidDel="00000000" w:rsidP="00000000" w:rsidRDefault="00000000" w:rsidRPr="00000000" w14:paraId="00000102">
      <w:pPr>
        <w:pStyle w:val="Heading2"/>
        <w:spacing w:after="120" w:before="240" w:lineRule="auto"/>
        <w:rPr/>
      </w:pPr>
      <w:r w:rsidDel="00000000" w:rsidR="00000000" w:rsidRPr="00000000">
        <w:rPr>
          <w:rFonts w:ascii="Arial" w:cs="Arial" w:eastAsia="Arial" w:hAnsi="Arial"/>
          <w:b w:val="1"/>
          <w:bCs w:val="1"/>
          <w:color w:val="14213d"/>
          <w:sz w:val="24"/>
          <w:szCs w:val="24"/>
          <w:rtl w:val="0"/>
        </w:rPr>
        <w:t xml:space="preserve">A2  –  TIMELINE</w:t>
      </w:r>
      <w:r w:rsidDel="00000000" w:rsidR="00000000" w:rsidRPr="00000000">
        <w:rPr>
          <w:rtl w:val="0"/>
        </w:rPr>
      </w:r>
    </w:p>
    <w:p w:rsidR="00000000" w:rsidDel="00000000" w:rsidP="00000000" w:rsidRDefault="00000000" w:rsidRPr="00000000" w14:paraId="00000103">
      <w:pPr>
        <w:spacing w:after="120" w:before="60" w:lineRule="auto"/>
        <w:rPr/>
      </w:pPr>
      <w:r w:rsidDel="00000000" w:rsidR="00000000" w:rsidRPr="00000000">
        <w:rPr>
          <w:rFonts w:ascii="Arial" w:cs="Arial" w:eastAsia="Arial" w:hAnsi="Arial"/>
          <w:b w:val="1"/>
          <w:bCs w:val="1"/>
          <w:color w:val="14213d"/>
          <w:sz w:val="20"/>
          <w:szCs w:val="20"/>
          <w:rtl w:val="0"/>
        </w:rPr>
        <w:t xml:space="preserve">Project Start Date: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04">
      <w:pPr>
        <w:spacing w:after="120" w:before="60" w:lineRule="auto"/>
        <w:rPr/>
      </w:pPr>
      <w:r w:rsidDel="00000000" w:rsidR="00000000" w:rsidRPr="00000000">
        <w:rPr>
          <w:rFonts w:ascii="Arial" w:cs="Arial" w:eastAsia="Arial" w:hAnsi="Arial"/>
          <w:b w:val="1"/>
          <w:bCs w:val="1"/>
          <w:color w:val="14213d"/>
          <w:sz w:val="20"/>
          <w:szCs w:val="20"/>
          <w:rtl w:val="0"/>
        </w:rPr>
        <w:t xml:space="preserve">Number of Revision Rounds Included: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05">
      <w:pPr>
        <w:spacing w:after="120" w:before="60" w:lineRule="auto"/>
        <w:rPr/>
      </w:pPr>
      <w:r w:rsidDel="00000000" w:rsidR="00000000" w:rsidRPr="00000000">
        <w:rPr>
          <w:rFonts w:ascii="Arial" w:cs="Arial" w:eastAsia="Arial" w:hAnsi="Arial"/>
          <w:b w:val="1"/>
          <w:bCs w:val="1"/>
          <w:color w:val="14213d"/>
          <w:sz w:val="20"/>
          <w:szCs w:val="20"/>
          <w:rtl w:val="0"/>
        </w:rPr>
        <w:t xml:space="preserve">Client Review / Approval Period (business days):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06">
      <w:pPr>
        <w:spacing w:after="120" w:before="60" w:lineRule="auto"/>
        <w:rPr/>
      </w:pPr>
      <w:r w:rsidDel="00000000" w:rsidR="00000000" w:rsidRPr="00000000">
        <w:rPr>
          <w:rFonts w:ascii="Arial" w:cs="Arial" w:eastAsia="Arial" w:hAnsi="Arial"/>
          <w:b w:val="1"/>
          <w:bCs w:val="1"/>
          <w:color w:val="14213d"/>
          <w:sz w:val="20"/>
          <w:szCs w:val="20"/>
          <w:rtl w:val="0"/>
        </w:rPr>
        <w:t xml:space="preserve">Final Delivery Date: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07">
      <w:pPr>
        <w:spacing w:after="60" w:before="0" w:lineRule="auto"/>
        <w:rPr/>
      </w:pPr>
      <w:r w:rsidDel="00000000" w:rsidR="00000000" w:rsidRPr="00000000">
        <w:rPr>
          <w:rtl w:val="0"/>
        </w:rPr>
      </w:r>
    </w:p>
    <w:p w:rsidR="00000000" w:rsidDel="00000000" w:rsidP="00000000" w:rsidRDefault="00000000" w:rsidRPr="00000000" w14:paraId="00000108">
      <w:pPr>
        <w:spacing w:after="120" w:before="0" w:lineRule="auto"/>
        <w:jc w:val="left"/>
        <w:rPr/>
      </w:pPr>
      <w:r w:rsidDel="00000000" w:rsidR="00000000" w:rsidRPr="00000000">
        <w:rPr>
          <w:rFonts w:ascii="Arial" w:cs="Arial" w:eastAsia="Arial" w:hAnsi="Arial"/>
          <w:b w:val="1"/>
          <w:bCs w:val="1"/>
          <w:i w:val="0"/>
          <w:iCs w:val="0"/>
          <w:color w:val="14213d"/>
          <w:sz w:val="20"/>
          <w:szCs w:val="20"/>
          <w:rtl w:val="0"/>
        </w:rPr>
        <w:t xml:space="preserve">Milestone Schedule (if applicable):</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Fonts w:ascii="Arial" w:cs="Arial" w:eastAsia="Arial" w:hAnsi="Arial"/>
                <w:b w:val="1"/>
                <w:bCs w:val="1"/>
                <w:color w:val="14213d"/>
                <w:sz w:val="20"/>
                <w:szCs w:val="20"/>
                <w:rtl w:val="0"/>
              </w:rPr>
              <w:t xml:space="preserve">Milestone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Fonts w:ascii="Arial" w:cs="Arial" w:eastAsia="Arial" w:hAnsi="Arial"/>
                <w:b w:val="1"/>
                <w:bCs w:val="1"/>
                <w:color w:val="14213d"/>
                <w:sz w:val="20"/>
                <w:szCs w:val="20"/>
                <w:rtl w:val="0"/>
              </w:rPr>
              <w:t xml:space="preserve">Due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b w:val="1"/>
                <w:bCs w:val="1"/>
                <w:color w:val="14213d"/>
                <w:sz w:val="20"/>
                <w:szCs w:val="20"/>
                <w:rtl w:val="0"/>
              </w:rPr>
              <w:t xml:space="preserve">Payment Due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4">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115">
      <w:pPr>
        <w:spacing w:after="60" w:before="120" w:lineRule="auto"/>
        <w:rPr/>
      </w:pPr>
      <w:r w:rsidDel="00000000" w:rsidR="00000000" w:rsidRPr="00000000">
        <w:rPr>
          <w:rtl w:val="0"/>
        </w:rPr>
      </w:r>
    </w:p>
    <w:p w:rsidR="00000000" w:rsidDel="00000000" w:rsidP="00000000" w:rsidRDefault="00000000" w:rsidRPr="00000000" w14:paraId="00000116">
      <w:pPr>
        <w:pStyle w:val="Heading2"/>
        <w:spacing w:after="120" w:before="240" w:lineRule="auto"/>
        <w:rPr/>
      </w:pPr>
      <w:r w:rsidDel="00000000" w:rsidR="00000000" w:rsidRPr="00000000">
        <w:rPr>
          <w:rFonts w:ascii="Arial" w:cs="Arial" w:eastAsia="Arial" w:hAnsi="Arial"/>
          <w:b w:val="1"/>
          <w:bCs w:val="1"/>
          <w:color w:val="14213d"/>
          <w:sz w:val="24"/>
          <w:szCs w:val="24"/>
          <w:rtl w:val="0"/>
        </w:rPr>
        <w:t xml:space="preserve">A3  –  COMPENSATION</w:t>
      </w:r>
      <w:r w:rsidDel="00000000" w:rsidR="00000000" w:rsidRPr="00000000">
        <w:rPr>
          <w:rtl w:val="0"/>
        </w:rPr>
      </w:r>
    </w:p>
    <w:p w:rsidR="00000000" w:rsidDel="00000000" w:rsidP="00000000" w:rsidRDefault="00000000" w:rsidRPr="00000000" w14:paraId="00000117">
      <w:pPr>
        <w:spacing w:after="60" w:before="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8">
            <w:pPr>
              <w:rPr/>
            </w:pPr>
            <w:r w:rsidDel="00000000" w:rsidR="00000000" w:rsidRPr="00000000">
              <w:rPr>
                <w:rFonts w:ascii="Arial" w:cs="Arial" w:eastAsia="Arial" w:hAnsi="Arial"/>
                <w:b w:val="1"/>
                <w:bCs w:val="1"/>
                <w:color w:val="14213d"/>
                <w:sz w:val="20"/>
                <w:szCs w:val="20"/>
                <w:rtl w:val="0"/>
              </w:rPr>
              <w:t xml:space="preserve">Fee Structure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9">
            <w:pPr>
              <w:rPr/>
            </w:pPr>
            <w:r w:rsidDel="00000000" w:rsidR="00000000" w:rsidRPr="00000000">
              <w:rPr>
                <w:rFonts w:ascii="Arial" w:cs="Arial" w:eastAsia="Arial" w:hAnsi="Arial"/>
                <w:color w:val="14213d"/>
                <w:sz w:val="20"/>
                <w:szCs w:val="20"/>
                <w:rtl w:val="0"/>
              </w:rPr>
              <w:t xml:space="preserve">☐ Flat Fee    ☐ Hourly Rate    ☐ Per Milestone    ☐ Retainer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A">
            <w:pPr>
              <w:rPr/>
            </w:pPr>
            <w:r w:rsidDel="00000000" w:rsidR="00000000" w:rsidRPr="00000000">
              <w:rPr>
                <w:rFonts w:ascii="Arial" w:cs="Arial" w:eastAsia="Arial" w:hAnsi="Arial"/>
                <w:b w:val="1"/>
                <w:bCs w:val="1"/>
                <w:color w:val="14213d"/>
                <w:sz w:val="20"/>
                <w:szCs w:val="20"/>
                <w:rtl w:val="0"/>
              </w:rPr>
              <w:t xml:space="preserve">Total Fee / 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B">
            <w:pPr>
              <w:rPr/>
            </w:pPr>
            <w:r w:rsidDel="00000000" w:rsidR="00000000" w:rsidRPr="00000000">
              <w:rPr>
                <w:rFonts w:ascii="Arial" w:cs="Arial" w:eastAsia="Arial" w:hAnsi="Arial"/>
                <w:color w:val="14213d"/>
                <w:sz w:val="20"/>
                <w:szCs w:val="20"/>
                <w:rtl w:val="0"/>
              </w:rPr>
              <w:t xml:space="preserve">$_________________________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C">
            <w:pPr>
              <w:rPr/>
            </w:pPr>
            <w:r w:rsidDel="00000000" w:rsidR="00000000" w:rsidRPr="00000000">
              <w:rPr>
                <w:rFonts w:ascii="Arial" w:cs="Arial" w:eastAsia="Arial" w:hAnsi="Arial"/>
                <w:b w:val="1"/>
                <w:bCs w:val="1"/>
                <w:color w:val="14213d"/>
                <w:sz w:val="20"/>
                <w:szCs w:val="20"/>
                <w:rtl w:val="0"/>
              </w:rPr>
              <w:t xml:space="preserve">Deposit Required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D">
            <w:pPr>
              <w:rPr/>
            </w:pPr>
            <w:r w:rsidDel="00000000" w:rsidR="00000000" w:rsidRPr="00000000">
              <w:rPr>
                <w:rFonts w:ascii="Arial" w:cs="Arial" w:eastAsia="Arial" w:hAnsi="Arial"/>
                <w:color w:val="14213d"/>
                <w:sz w:val="20"/>
                <w:szCs w:val="20"/>
                <w:rtl w:val="0"/>
              </w:rPr>
              <w:t xml:space="preserve">$_________________________ due upon signing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1E">
            <w:pPr>
              <w:rPr/>
            </w:pPr>
            <w:r w:rsidDel="00000000" w:rsidR="00000000" w:rsidRPr="00000000">
              <w:rPr>
                <w:rFonts w:ascii="Arial" w:cs="Arial" w:eastAsia="Arial" w:hAnsi="Arial"/>
                <w:b w:val="1"/>
                <w:bCs w:val="1"/>
                <w:color w:val="14213d"/>
                <w:sz w:val="20"/>
                <w:szCs w:val="20"/>
                <w:rtl w:val="0"/>
              </w:rPr>
              <w:t xml:space="preserve">Balance Due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1F">
            <w:pPr>
              <w:rPr/>
            </w:pPr>
            <w:r w:rsidDel="00000000" w:rsidR="00000000" w:rsidRPr="00000000">
              <w:rPr>
                <w:rFonts w:ascii="Arial" w:cs="Arial" w:eastAsia="Arial" w:hAnsi="Arial"/>
                <w:color w:val="14213d"/>
                <w:sz w:val="20"/>
                <w:szCs w:val="20"/>
                <w:rtl w:val="0"/>
              </w:rPr>
              <w:t xml:space="preserve">$_________________________ due upon: 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0">
            <w:pPr>
              <w:rPr/>
            </w:pPr>
            <w:r w:rsidDel="00000000" w:rsidR="00000000" w:rsidRPr="00000000">
              <w:rPr>
                <w:rFonts w:ascii="Arial" w:cs="Arial" w:eastAsia="Arial" w:hAnsi="Arial"/>
                <w:b w:val="1"/>
                <w:bCs w:val="1"/>
                <w:color w:val="14213d"/>
                <w:sz w:val="20"/>
                <w:szCs w:val="20"/>
                <w:rtl w:val="0"/>
              </w:rPr>
              <w:t xml:space="preserve">Kill Fee (cancellation after initiation)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1">
            <w:pPr>
              <w:rPr/>
            </w:pPr>
            <w:r w:rsidDel="00000000" w:rsidR="00000000" w:rsidRPr="00000000">
              <w:rPr>
                <w:rFonts w:ascii="Arial" w:cs="Arial" w:eastAsia="Arial" w:hAnsi="Arial"/>
                <w:color w:val="14213d"/>
                <w:sz w:val="20"/>
                <w:szCs w:val="20"/>
                <w:rtl w:val="0"/>
              </w:rPr>
              <w:t xml:space="preserve">50% of total fee = $__________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2">
            <w:pPr>
              <w:rPr/>
            </w:pPr>
            <w:r w:rsidDel="00000000" w:rsidR="00000000" w:rsidRPr="00000000">
              <w:rPr>
                <w:rFonts w:ascii="Arial" w:cs="Arial" w:eastAsia="Arial" w:hAnsi="Arial"/>
                <w:b w:val="1"/>
                <w:bCs w:val="1"/>
                <w:color w:val="14213d"/>
                <w:sz w:val="20"/>
                <w:szCs w:val="20"/>
                <w:rtl w:val="0"/>
              </w:rPr>
              <w:t xml:space="preserve">Kill Fee (cancellation after delivery)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3">
            <w:pPr>
              <w:rPr/>
            </w:pPr>
            <w:r w:rsidDel="00000000" w:rsidR="00000000" w:rsidRPr="00000000">
              <w:rPr>
                <w:rFonts w:ascii="Arial" w:cs="Arial" w:eastAsia="Arial" w:hAnsi="Arial"/>
                <w:color w:val="14213d"/>
                <w:sz w:val="20"/>
                <w:szCs w:val="20"/>
                <w:rtl w:val="0"/>
              </w:rPr>
              <w:t xml:space="preserve">100% of total fee = $__________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24">
            <w:pPr>
              <w:rPr/>
            </w:pPr>
            <w:r w:rsidDel="00000000" w:rsidR="00000000" w:rsidRPr="00000000">
              <w:rPr>
                <w:rFonts w:ascii="Arial" w:cs="Arial" w:eastAsia="Arial" w:hAnsi="Arial"/>
                <w:b w:val="1"/>
                <w:bCs w:val="1"/>
                <w:color w:val="14213d"/>
                <w:sz w:val="20"/>
                <w:szCs w:val="20"/>
                <w:rtl w:val="0"/>
              </w:rPr>
              <w:t xml:space="preserve">Expenses Included?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25">
            <w:pPr>
              <w:rPr/>
            </w:pPr>
            <w:r w:rsidDel="00000000" w:rsidR="00000000" w:rsidRPr="00000000">
              <w:rPr>
                <w:rFonts w:ascii="Arial" w:cs="Arial" w:eastAsia="Arial" w:hAnsi="Arial"/>
                <w:color w:val="14213d"/>
                <w:sz w:val="20"/>
                <w:szCs w:val="20"/>
                <w:rtl w:val="0"/>
              </w:rPr>
              <w:t xml:space="preserve">☐ Yes (specify): _________________    ☐ No</w:t>
            </w:r>
            <w:r w:rsidDel="00000000" w:rsidR="00000000" w:rsidRPr="00000000">
              <w:rPr>
                <w:rtl w:val="0"/>
              </w:rPr>
            </w:r>
          </w:p>
        </w:tc>
      </w:tr>
    </w:tbl>
    <w:p w:rsidR="00000000" w:rsidDel="00000000" w:rsidP="00000000" w:rsidRDefault="00000000" w:rsidRPr="00000000" w14:paraId="00000126">
      <w:pPr>
        <w:spacing w:after="60" w:before="120" w:lineRule="auto"/>
        <w:rPr/>
      </w:pPr>
      <w:r w:rsidDel="00000000" w:rsidR="00000000" w:rsidRPr="00000000">
        <w:rPr>
          <w:rtl w:val="0"/>
        </w:rPr>
      </w:r>
    </w:p>
    <w:p w:rsidR="00000000" w:rsidDel="00000000" w:rsidP="00000000" w:rsidRDefault="00000000" w:rsidRPr="00000000" w14:paraId="00000127">
      <w:pPr>
        <w:pStyle w:val="Heading2"/>
        <w:spacing w:after="120" w:before="240" w:lineRule="auto"/>
        <w:rPr/>
      </w:pPr>
      <w:r w:rsidDel="00000000" w:rsidR="00000000" w:rsidRPr="00000000">
        <w:rPr>
          <w:rFonts w:ascii="Arial" w:cs="Arial" w:eastAsia="Arial" w:hAnsi="Arial"/>
          <w:b w:val="1"/>
          <w:bCs w:val="1"/>
          <w:color w:val="14213d"/>
          <w:sz w:val="24"/>
          <w:szCs w:val="24"/>
          <w:rtl w:val="0"/>
        </w:rPr>
        <w:t xml:space="preserve">A4  –  IP SELECTION CONFIRMATION</w:t>
      </w:r>
      <w:r w:rsidDel="00000000" w:rsidR="00000000" w:rsidRPr="00000000">
        <w:rPr>
          <w:rtl w:val="0"/>
        </w:rPr>
      </w:r>
    </w:p>
    <w:p w:rsidR="00000000" w:rsidDel="00000000" w:rsidP="00000000" w:rsidRDefault="00000000" w:rsidRPr="00000000" w14:paraId="00000128">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Confirm the IP structure selected in Section 3 of the Agreement:</w:t>
      </w:r>
      <w:r w:rsidDel="00000000" w:rsidR="00000000" w:rsidRPr="00000000">
        <w:rPr>
          <w:rtl w:val="0"/>
        </w:rPr>
      </w:r>
    </w:p>
    <w:p w:rsidR="00000000" w:rsidDel="00000000" w:rsidP="00000000" w:rsidRDefault="00000000" w:rsidRPr="00000000" w14:paraId="00000129">
      <w:pPr>
        <w:spacing w:after="60" w:before="0" w:lineRule="auto"/>
        <w:rPr/>
      </w:pPr>
      <w:r w:rsidDel="00000000" w:rsidR="00000000" w:rsidRPr="00000000">
        <w:rPr>
          <w:rtl w:val="0"/>
        </w:rPr>
      </w:r>
    </w:p>
    <w:p w:rsidR="00000000" w:rsidDel="00000000" w:rsidP="00000000" w:rsidRDefault="00000000" w:rsidRPr="00000000" w14:paraId="0000012A">
      <w:pPr>
        <w:spacing w:after="60" w:before="60" w:lineRule="auto"/>
        <w:rPr/>
      </w:pPr>
      <w:r w:rsidDel="00000000" w:rsidR="00000000" w:rsidRPr="00000000">
        <w:rPr>
          <w:rFonts w:ascii="Arial" w:cs="Arial" w:eastAsia="Arial" w:hAnsi="Arial"/>
          <w:color w:val="14213d"/>
          <w:sz w:val="20"/>
          <w:szCs w:val="20"/>
          <w:rtl w:val="0"/>
        </w:rPr>
        <w:t xml:space="preserve">☐  Option A – Full Assignment (Client owns all rights upon payment)</w:t>
      </w:r>
      <w:r w:rsidDel="00000000" w:rsidR="00000000" w:rsidRPr="00000000">
        <w:rPr>
          <w:rtl w:val="0"/>
        </w:rPr>
      </w:r>
    </w:p>
    <w:p w:rsidR="00000000" w:rsidDel="00000000" w:rsidP="00000000" w:rsidRDefault="00000000" w:rsidRPr="00000000" w14:paraId="0000012B">
      <w:pPr>
        <w:spacing w:after="60" w:before="60" w:lineRule="auto"/>
        <w:rPr/>
      </w:pPr>
      <w:r w:rsidDel="00000000" w:rsidR="00000000" w:rsidRPr="00000000">
        <w:rPr>
          <w:rFonts w:ascii="Arial" w:cs="Arial" w:eastAsia="Arial" w:hAnsi="Arial"/>
          <w:color w:val="14213d"/>
          <w:sz w:val="20"/>
          <w:szCs w:val="20"/>
          <w:rtl w:val="0"/>
        </w:rPr>
        <w:t xml:space="preserve">☐  Option B – License Grant (Service Provider retains ownership; license details below):</w:t>
      </w:r>
      <w:r w:rsidDel="00000000" w:rsidR="00000000" w:rsidRPr="00000000">
        <w:rPr>
          <w:rtl w:val="0"/>
        </w:rPr>
      </w:r>
    </w:p>
    <w:p w:rsidR="00000000" w:rsidDel="00000000" w:rsidP="00000000" w:rsidRDefault="00000000" w:rsidRPr="00000000" w14:paraId="0000012C">
      <w:pPr>
        <w:spacing w:after="60" w:before="0" w:lineRule="auto"/>
        <w:rPr/>
      </w:pPr>
      <w:r w:rsidDel="00000000" w:rsidR="00000000" w:rsidRPr="00000000">
        <w:rPr>
          <w:rtl w:val="0"/>
        </w:rPr>
      </w:r>
    </w:p>
    <w:p w:rsidR="00000000" w:rsidDel="00000000" w:rsidP="00000000" w:rsidRDefault="00000000" w:rsidRPr="00000000" w14:paraId="0000012D">
      <w:pPr>
        <w:spacing w:after="120" w:before="60" w:lineRule="auto"/>
        <w:rPr/>
      </w:pPr>
      <w:r w:rsidDel="00000000" w:rsidR="00000000" w:rsidRPr="00000000">
        <w:rPr>
          <w:rFonts w:ascii="Arial" w:cs="Arial" w:eastAsia="Arial" w:hAnsi="Arial"/>
          <w:b w:val="1"/>
          <w:bCs w:val="1"/>
          <w:color w:val="14213d"/>
          <w:sz w:val="20"/>
          <w:szCs w:val="20"/>
          <w:rtl w:val="0"/>
        </w:rPr>
        <w:t xml:space="preserve">License Type (Exclusive / Non-Exclusive):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2E">
      <w:pPr>
        <w:spacing w:after="120" w:before="60" w:lineRule="auto"/>
        <w:rPr/>
      </w:pPr>
      <w:r w:rsidDel="00000000" w:rsidR="00000000" w:rsidRPr="00000000">
        <w:rPr>
          <w:rFonts w:ascii="Arial" w:cs="Arial" w:eastAsia="Arial" w:hAnsi="Arial"/>
          <w:b w:val="1"/>
          <w:bCs w:val="1"/>
          <w:color w:val="14213d"/>
          <w:sz w:val="20"/>
          <w:szCs w:val="20"/>
          <w:rtl w:val="0"/>
        </w:rPr>
        <w:t xml:space="preserve">Permitted Uses: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2F">
      <w:pPr>
        <w:spacing w:after="120" w:before="60" w:lineRule="auto"/>
        <w:rPr/>
      </w:pPr>
      <w:r w:rsidDel="00000000" w:rsidR="00000000" w:rsidRPr="00000000">
        <w:rPr>
          <w:rFonts w:ascii="Arial" w:cs="Arial" w:eastAsia="Arial" w:hAnsi="Arial"/>
          <w:b w:val="1"/>
          <w:bCs w:val="1"/>
          <w:color w:val="14213d"/>
          <w:sz w:val="20"/>
          <w:szCs w:val="20"/>
          <w:rtl w:val="0"/>
        </w:rPr>
        <w:t xml:space="preserve">Territory: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30">
      <w:pPr>
        <w:spacing w:after="120" w:before="60" w:lineRule="auto"/>
        <w:rPr/>
      </w:pPr>
      <w:r w:rsidDel="00000000" w:rsidR="00000000" w:rsidRPr="00000000">
        <w:rPr>
          <w:rFonts w:ascii="Arial" w:cs="Arial" w:eastAsia="Arial" w:hAnsi="Arial"/>
          <w:b w:val="1"/>
          <w:bCs w:val="1"/>
          <w:color w:val="14213d"/>
          <w:sz w:val="20"/>
          <w:szCs w:val="20"/>
          <w:rtl w:val="0"/>
        </w:rPr>
        <w:t xml:space="preserve">Duration: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31">
      <w:pPr>
        <w:spacing w:after="120" w:before="60" w:lineRule="auto"/>
        <w:rPr/>
      </w:pPr>
      <w:r w:rsidDel="00000000" w:rsidR="00000000" w:rsidRPr="00000000">
        <w:rPr>
          <w:rFonts w:ascii="Arial" w:cs="Arial" w:eastAsia="Arial" w:hAnsi="Arial"/>
          <w:b w:val="1"/>
          <w:bCs w:val="1"/>
          <w:color w:val="14213d"/>
          <w:sz w:val="20"/>
          <w:szCs w:val="20"/>
          <w:rtl w:val="0"/>
        </w:rPr>
        <w:t xml:space="preserve">Permitted Platforms: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32">
      <w:pPr>
        <w:spacing w:after="120" w:before="60" w:lineRule="auto"/>
        <w:rPr/>
      </w:pPr>
      <w:r w:rsidDel="00000000" w:rsidR="00000000" w:rsidRPr="00000000">
        <w:rPr>
          <w:rFonts w:ascii="Arial" w:cs="Arial" w:eastAsia="Arial" w:hAnsi="Arial"/>
          <w:b w:val="1"/>
          <w:bCs w:val="1"/>
          <w:color w:val="14213d"/>
          <w:sz w:val="20"/>
          <w:szCs w:val="20"/>
          <w:rtl w:val="0"/>
        </w:rPr>
        <w:t xml:space="preserve">Derivative Works Permitted? (Yes / No / Limited to):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p w:rsidR="00000000" w:rsidDel="00000000" w:rsidP="00000000" w:rsidRDefault="00000000" w:rsidRPr="00000000" w14:paraId="00000133">
      <w:pPr>
        <w:spacing w:after="60" w:before="120" w:lineRule="auto"/>
        <w:rPr/>
      </w:pPr>
      <w:r w:rsidDel="00000000" w:rsidR="00000000" w:rsidRPr="00000000">
        <w:rPr>
          <w:rtl w:val="0"/>
        </w:rPr>
      </w:r>
    </w:p>
    <w:p w:rsidR="00000000" w:rsidDel="00000000" w:rsidP="00000000" w:rsidRDefault="00000000" w:rsidRPr="00000000" w14:paraId="00000134">
      <w:pPr>
        <w:pStyle w:val="Heading2"/>
        <w:spacing w:after="120" w:before="240" w:lineRule="auto"/>
        <w:rPr/>
      </w:pPr>
      <w:r w:rsidDel="00000000" w:rsidR="00000000" w:rsidRPr="00000000">
        <w:rPr>
          <w:rFonts w:ascii="Arial" w:cs="Arial" w:eastAsia="Arial" w:hAnsi="Arial"/>
          <w:b w:val="1"/>
          <w:bCs w:val="1"/>
          <w:color w:val="14213d"/>
          <w:sz w:val="24"/>
          <w:szCs w:val="24"/>
          <w:rtl w:val="0"/>
        </w:rPr>
        <w:t xml:space="preserve">A5  –  ADDITIONAL TERMS</w:t>
      </w:r>
      <w:r w:rsidDel="00000000" w:rsidR="00000000" w:rsidRPr="00000000">
        <w:rPr>
          <w:rtl w:val="0"/>
        </w:rPr>
      </w:r>
    </w:p>
    <w:p w:rsidR="00000000" w:rsidDel="00000000" w:rsidP="00000000" w:rsidRDefault="00000000" w:rsidRPr="00000000" w14:paraId="00000135">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Any additional terms specific to this engagement:</w:t>
      </w:r>
      <w:r w:rsidDel="00000000" w:rsidR="00000000" w:rsidRPr="00000000">
        <w:rPr>
          <w:rtl w:val="0"/>
        </w:rPr>
      </w:r>
    </w:p>
    <w:p w:rsidR="00000000" w:rsidDel="00000000" w:rsidP="00000000" w:rsidRDefault="00000000" w:rsidRPr="00000000" w14:paraId="00000136">
      <w:pPr>
        <w:spacing w:after="80" w:before="0" w:lineRule="auto"/>
        <w:rPr/>
      </w:pPr>
      <w:r w:rsidDel="00000000" w:rsidR="00000000" w:rsidRPr="00000000">
        <w:rPr>
          <w:rtl w:val="0"/>
        </w:rPr>
      </w:r>
    </w:p>
    <w:p w:rsidR="00000000" w:rsidDel="00000000" w:rsidP="00000000" w:rsidRDefault="00000000" w:rsidRPr="00000000" w14:paraId="00000137">
      <w:pPr>
        <w:pBdr>
          <w:bottom w:color="cccccc" w:space="1"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8">
      <w:pPr>
        <w:pBdr>
          <w:bottom w:color="cccccc" w:space="1"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9">
      <w:pPr>
        <w:pBdr>
          <w:bottom w:color="cccccc" w:space="1"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A">
      <w:pPr>
        <w:pBdr>
          <w:bottom w:color="cccccc" w:space="1"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B">
      <w:pPr>
        <w:pBdr>
          <w:bottom w:color="cccccc" w:space="1"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C">
      <w:pPr>
        <w:pBdr>
          <w:bottom w:color="cccccc" w:space="1"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D">
      <w:pPr>
        <w:spacing w:after="60" w:before="180" w:lineRule="auto"/>
        <w:rPr/>
      </w:pPr>
      <w:r w:rsidDel="00000000" w:rsidR="00000000" w:rsidRPr="00000000">
        <w:rPr>
          <w:rtl w:val="0"/>
        </w:rPr>
      </w:r>
    </w:p>
    <w:p w:rsidR="00000000" w:rsidDel="00000000" w:rsidP="00000000" w:rsidRDefault="00000000" w:rsidRPr="00000000" w14:paraId="0000013E">
      <w:pPr>
        <w:spacing w:after="120" w:before="0" w:lineRule="auto"/>
        <w:jc w:val="center"/>
        <w:rPr/>
      </w:pPr>
      <w:r w:rsidDel="00000000" w:rsidR="00000000" w:rsidRPr="00000000">
        <w:rPr>
          <w:rFonts w:ascii="Arial" w:cs="Arial" w:eastAsia="Arial" w:hAnsi="Arial"/>
          <w:color w:val="666666"/>
          <w:sz w:val="18"/>
          <w:szCs w:val="18"/>
          <w:rtl w:val="0"/>
        </w:rPr>
        <w:t xml:space="preserve">By signing below, both parties confirm that Schedule A accurately reflects the terms of this engagement.</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3F">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Service Provider Signature</w:t>
            </w:r>
            <w:r w:rsidDel="00000000" w:rsidR="00000000" w:rsidRPr="00000000">
              <w:rPr>
                <w:rtl w:val="0"/>
              </w:rPr>
            </w:r>
          </w:p>
          <w:p w:rsidR="00000000" w:rsidDel="00000000" w:rsidP="00000000" w:rsidRDefault="00000000" w:rsidRPr="00000000" w14:paraId="00000140">
            <w:pPr>
              <w:spacing w:after="40" w:before="60" w:lineRule="auto"/>
              <w:rPr/>
            </w:pPr>
            <w:r w:rsidDel="00000000" w:rsidR="00000000" w:rsidRPr="00000000">
              <w:rPr>
                <w:rtl w:val="0"/>
              </w:rPr>
            </w:r>
          </w:p>
          <w:p w:rsidR="00000000" w:rsidDel="00000000" w:rsidP="00000000" w:rsidRDefault="00000000" w:rsidRPr="00000000" w14:paraId="00000141">
            <w:pPr>
              <w:spacing w:after="12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42">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Client Signature</w:t>
            </w:r>
            <w:r w:rsidDel="00000000" w:rsidR="00000000" w:rsidRPr="00000000">
              <w:rPr>
                <w:rtl w:val="0"/>
              </w:rPr>
            </w:r>
          </w:p>
          <w:p w:rsidR="00000000" w:rsidDel="00000000" w:rsidP="00000000" w:rsidRDefault="00000000" w:rsidRPr="00000000" w14:paraId="00000143">
            <w:pPr>
              <w:spacing w:after="40" w:before="60" w:lineRule="auto"/>
              <w:rPr/>
            </w:pPr>
            <w:r w:rsidDel="00000000" w:rsidR="00000000" w:rsidRPr="00000000">
              <w:rPr>
                <w:rtl w:val="0"/>
              </w:rPr>
            </w:r>
          </w:p>
          <w:p w:rsidR="00000000" w:rsidDel="00000000" w:rsidP="00000000" w:rsidRDefault="00000000" w:rsidRPr="00000000" w14:paraId="00000144">
            <w:pPr>
              <w:spacing w:after="12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_______________________________________________________</w:t>
            </w:r>
            <w:r w:rsidDel="00000000" w:rsidR="00000000" w:rsidRPr="00000000">
              <w:rPr>
                <w:rtl w:val="0"/>
              </w:rPr>
            </w:r>
          </w:p>
        </w:tc>
      </w:tr>
    </w:tbl>
    <w:p w:rsidR="00000000" w:rsidDel="00000000" w:rsidP="00000000" w:rsidRDefault="00000000" w:rsidRPr="00000000" w14:paraId="00000145">
      <w:pPr>
        <w:spacing w:after="60" w:before="120" w:lineRule="auto"/>
        <w:rPr/>
      </w:pPr>
      <w:r w:rsidDel="00000000" w:rsidR="00000000" w:rsidRPr="00000000">
        <w:rPr>
          <w:rtl w:val="0"/>
        </w:rPr>
      </w:r>
    </w:p>
    <w:p w:rsidR="00000000" w:rsidDel="00000000" w:rsidP="00000000" w:rsidRDefault="00000000" w:rsidRPr="00000000" w14:paraId="00000146">
      <w:pPr>
        <w:spacing w:after="0" w:before="0" w:lineRule="auto"/>
        <w:jc w:val="center"/>
        <w:rPr/>
      </w:pPr>
      <w:r w:rsidDel="00000000" w:rsidR="00000000" w:rsidRPr="00000000">
        <w:rPr>
          <w:rFonts w:ascii="Arial" w:cs="Arial" w:eastAsia="Arial" w:hAnsi="Arial"/>
          <w:color w:val="666666"/>
          <w:sz w:val="16"/>
          <w:szCs w:val="16"/>
          <w:rtl w:val="0"/>
        </w:rPr>
        <w:t xml:space="preserve">Creator Law School®  |  creatorceoplaybook.com  |  Template for educational purposes only. Not legal advice.</w:t>
      </w:r>
      <w:r w:rsidDel="00000000" w:rsidR="00000000" w:rsidRPr="00000000">
        <w:rPr>
          <w:rtl w:val="0"/>
        </w:rPr>
      </w:r>
    </w:p>
    <w:sectPr>
      <w:footerReference r:id="rId6"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jc w:val="center"/>
      <w:rPr/>
    </w:pPr>
    <w:r w:rsidDel="00000000" w:rsidR="00000000" w:rsidRPr="00000000">
      <w:rPr>
        <w:rFonts w:ascii="Arial" w:cs="Arial" w:eastAsia="Arial" w:hAnsi="Arial"/>
        <w:color w:val="666666"/>
        <w:sz w:val="16"/>
        <w:szCs w:val="16"/>
        <w:rtl w:val="0"/>
      </w:rPr>
      <w:t xml:space="preserve">Independent Contractor Agreement  •  Creator Law School®  •  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of </w:t>
    </w:r>
    <w:r w:rsidDel="00000000" w:rsidR="00000000" w:rsidRPr="00000000">
      <w:rPr>
        <w:rFonts w:ascii="Arial" w:cs="Arial" w:eastAsia="Arial" w:hAnsi="Arial"/>
        <w:color w:val="666666"/>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080" w:hanging="360"/>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80" w:hanging="480"/>
      </w:pPr>
      <w:rPr>
        <w:rFonts w:ascii="Arial" w:cs="Arial" w:eastAsia="Arial" w:hAnsi="Arial"/>
        <w:b w:val="1"/>
        <w:bCs w:val="1"/>
        <w:color w:val="14213d"/>
        <w:sz w:val="20"/>
        <w:szCs w:val="20"/>
      </w:rPr>
    </w:lvl>
    <w:lvl w:ilvl="1">
      <w:start w:val="1"/>
      <w:numFmt w:val="decimal"/>
      <w:lvlText w:val="%1.%2"/>
      <w:lvlJc w:val="left"/>
      <w:pPr>
        <w:ind w:left="720" w:hanging="480"/>
      </w:pPr>
      <w:rPr>
        <w:rFonts w:ascii="Arial" w:cs="Arial" w:eastAsia="Arial" w:hAnsi="Arial"/>
        <w:color w:val="14213d"/>
        <w:sz w:val="20"/>
        <w:szCs w:val="20"/>
      </w:rPr>
    </w:lvl>
    <w:lvl w:ilvl="2">
      <w:start w:val="1"/>
      <w:numFmt w:val="lowerLetter"/>
      <w:lvlText w:val="(%3)"/>
      <w:lvlJc w:val="left"/>
      <w:pPr>
        <w:ind w:left="1080" w:hanging="480"/>
      </w:pPr>
      <w:rPr>
        <w:rFonts w:ascii="Arial" w:cs="Arial" w:eastAsia="Arial" w:hAnsi="Arial"/>
        <w:color w:val="14213d"/>
        <w:sz w:val="20"/>
        <w:szCs w:val="20"/>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4213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4213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7d8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14213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4213d"/>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