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3DC4" w14:textId="77777777" w:rsidR="00EF5A56" w:rsidRDefault="00EF5A56">
      <w:pPr>
        <w:spacing w:before="1800"/>
      </w:pPr>
    </w:p>
    <w:p w14:paraId="32625E26" w14:textId="77777777" w:rsidR="00EF5A56" w:rsidRDefault="00000000">
      <w:pPr>
        <w:jc w:val="center"/>
      </w:pPr>
      <w:r>
        <w:rPr>
          <w:rFonts w:ascii="Arial" w:eastAsia="Arial" w:hAnsi="Arial" w:cs="Arial"/>
          <w:color w:val="555555"/>
          <w:sz w:val="32"/>
          <w:szCs w:val="32"/>
        </w:rPr>
        <w:t>FLOURISH WORKBOOK 1</w:t>
      </w:r>
    </w:p>
    <w:p w14:paraId="02C29866" w14:textId="77777777" w:rsidR="00EF5A56" w:rsidRDefault="00EF5A56">
      <w:pPr>
        <w:spacing w:before="300"/>
      </w:pPr>
    </w:p>
    <w:p w14:paraId="7E5D2431" w14:textId="77777777" w:rsidR="00EF5A56" w:rsidRDefault="00000000">
      <w:pPr>
        <w:jc w:val="center"/>
      </w:pPr>
      <w:r>
        <w:rPr>
          <w:rFonts w:ascii="Arial" w:eastAsia="Arial" w:hAnsi="Arial" w:cs="Arial"/>
          <w:color w:val="333333"/>
          <w:sz w:val="48"/>
          <w:szCs w:val="48"/>
        </w:rPr>
        <w:t>Introduction to</w:t>
      </w:r>
    </w:p>
    <w:p w14:paraId="56427346" w14:textId="77777777" w:rsidR="00EF5A56" w:rsidRDefault="00000000">
      <w:pPr>
        <w:jc w:val="center"/>
      </w:pPr>
      <w:r>
        <w:rPr>
          <w:rFonts w:ascii="Arial" w:eastAsia="Arial" w:hAnsi="Arial" w:cs="Arial"/>
          <w:b/>
          <w:bCs/>
          <w:color w:val="333333"/>
          <w:sz w:val="48"/>
          <w:szCs w:val="48"/>
        </w:rPr>
        <w:t>Flourishing Women</w:t>
      </w:r>
    </w:p>
    <w:p w14:paraId="4E4D1E91" w14:textId="77777777" w:rsidR="00EF5A56" w:rsidRDefault="00000000">
      <w:r>
        <w:br w:type="page"/>
      </w:r>
    </w:p>
    <w:p w14:paraId="7F9A8E38" w14:textId="77777777" w:rsidR="00EF5A56" w:rsidRDefault="00000000">
      <w:pPr>
        <w:spacing w:before="200" w:after="300"/>
      </w:pPr>
      <w:r>
        <w:rPr>
          <w:rFonts w:ascii="Arial" w:eastAsia="Arial" w:hAnsi="Arial" w:cs="Arial"/>
          <w:b/>
          <w:bCs/>
          <w:color w:val="333333"/>
          <w:sz w:val="40"/>
          <w:szCs w:val="40"/>
        </w:rPr>
        <w:lastRenderedPageBreak/>
        <w:t>Welcome to Flourish</w:t>
      </w:r>
    </w:p>
    <w:p w14:paraId="674EE99C"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121E0561" w14:textId="77777777">
        <w:tc>
          <w:tcPr>
            <w:tcW w:w="9360" w:type="dxa"/>
            <w:tcBorders>
              <w:top w:val="single" w:sz="1" w:space="0" w:color="BBBBBB"/>
              <w:left w:val="single" w:sz="1" w:space="0" w:color="BBBBBB"/>
              <w:bottom w:val="single" w:sz="1" w:space="0" w:color="BBBBBB"/>
              <w:right w:val="single" w:sz="1" w:space="0" w:color="BBBBBB"/>
            </w:tcBorders>
            <w:shd w:val="clear" w:color="auto" w:fill="D6EAF8"/>
            <w:tcMar>
              <w:top w:w="350" w:type="dxa"/>
              <w:left w:w="400" w:type="dxa"/>
              <w:bottom w:w="350" w:type="dxa"/>
              <w:right w:w="400" w:type="dxa"/>
            </w:tcMar>
          </w:tcPr>
          <w:p w14:paraId="5964FBD5" w14:textId="77777777" w:rsidR="00EF5A56" w:rsidRDefault="00000000">
            <w:pPr>
              <w:jc w:val="center"/>
            </w:pPr>
            <w:r>
              <w:rPr>
                <w:color w:val="333333"/>
                <w:sz w:val="28"/>
                <w:szCs w:val="28"/>
              </w:rPr>
              <w:t>You are not broken, or in need of being fixed.</w:t>
            </w:r>
          </w:p>
        </w:tc>
      </w:tr>
    </w:tbl>
    <w:p w14:paraId="24C11C67" w14:textId="77777777" w:rsidR="00EF5A56" w:rsidRDefault="00EF5A56">
      <w:pPr>
        <w:spacing w:before="200"/>
      </w:pPr>
    </w:p>
    <w:p w14:paraId="1F6B5DCF" w14:textId="77777777" w:rsidR="00EF5A56" w:rsidRDefault="00000000">
      <w:pPr>
        <w:spacing w:before="120" w:after="120"/>
      </w:pPr>
      <w:r>
        <w:rPr>
          <w:color w:val="333333"/>
        </w:rPr>
        <w:t xml:space="preserve">You've been surviving in a world that wasn't built to support how your brain and body </w:t>
      </w:r>
      <w:proofErr w:type="gramStart"/>
      <w:r>
        <w:rPr>
          <w:color w:val="333333"/>
        </w:rPr>
        <w:t>actually work</w:t>
      </w:r>
      <w:proofErr w:type="gramEnd"/>
      <w:r>
        <w:rPr>
          <w:color w:val="333333"/>
        </w:rPr>
        <w:t>.</w:t>
      </w:r>
    </w:p>
    <w:p w14:paraId="74FA7F20" w14:textId="77777777" w:rsidR="00EF5A56" w:rsidRDefault="00EF5A56">
      <w:pPr>
        <w:spacing w:before="100"/>
      </w:pPr>
    </w:p>
    <w:p w14:paraId="48EBDFEB" w14:textId="77777777" w:rsidR="00EF5A56" w:rsidRDefault="00000000">
      <w:pPr>
        <w:spacing w:before="120" w:after="120"/>
      </w:pPr>
      <w:r>
        <w:rPr>
          <w:color w:val="333333"/>
        </w:rPr>
        <w:t>Flourish is an educational support and coaching group created for ADHD women based on this core idea.</w:t>
      </w:r>
    </w:p>
    <w:p w14:paraId="1BFA066D" w14:textId="77777777" w:rsidR="00EF5A56" w:rsidRDefault="00EF5A56">
      <w:pPr>
        <w:spacing w:before="200"/>
      </w:pPr>
    </w:p>
    <w:p w14:paraId="61D54515" w14:textId="77777777" w:rsidR="00EF5A56" w:rsidRDefault="00000000">
      <w:pPr>
        <w:spacing w:before="300" w:after="200"/>
      </w:pPr>
      <w:r>
        <w:rPr>
          <w:rFonts w:ascii="Arial" w:eastAsia="Arial" w:hAnsi="Arial" w:cs="Arial"/>
          <w:b/>
          <w:bCs/>
          <w:color w:val="333333"/>
          <w:sz w:val="30"/>
          <w:szCs w:val="30"/>
        </w:rPr>
        <w:t>Flourish is:</w:t>
      </w:r>
    </w:p>
    <w:p w14:paraId="4DC82D64" w14:textId="77777777" w:rsidR="00EF5A56" w:rsidRDefault="00000000">
      <w:pPr>
        <w:spacing w:before="120" w:after="120"/>
      </w:pPr>
      <w:r>
        <w:rPr>
          <w:color w:val="333333"/>
        </w:rPr>
        <w:t>• A supportive, skills-based space (not therapy)</w:t>
      </w:r>
    </w:p>
    <w:p w14:paraId="13822B59" w14:textId="77777777" w:rsidR="00EF5A56" w:rsidRDefault="00000000">
      <w:pPr>
        <w:spacing w:before="120" w:after="120"/>
      </w:pPr>
      <w:r>
        <w:rPr>
          <w:color w:val="333333"/>
        </w:rPr>
        <w:t>• A way to shift from survival mode into flourish mode</w:t>
      </w:r>
    </w:p>
    <w:p w14:paraId="03C5BCE4" w14:textId="77777777" w:rsidR="00EF5A56" w:rsidRDefault="00000000">
      <w:pPr>
        <w:spacing w:before="120" w:after="120"/>
      </w:pPr>
      <w:r>
        <w:rPr>
          <w:color w:val="333333"/>
        </w:rPr>
        <w:t>• A space where your pace is honored</w:t>
      </w:r>
    </w:p>
    <w:p w14:paraId="53EC3C36" w14:textId="77777777" w:rsidR="00EF5A56" w:rsidRDefault="00000000">
      <w:pPr>
        <w:spacing w:before="120" w:after="120"/>
      </w:pPr>
      <w:r>
        <w:rPr>
          <w:color w:val="333333"/>
        </w:rPr>
        <w:t>• A group where growth doesn't have to look like anyone else's</w:t>
      </w:r>
    </w:p>
    <w:p w14:paraId="28CEC51A" w14:textId="77777777" w:rsidR="00EF5A56" w:rsidRDefault="00000000">
      <w:r>
        <w:br w:type="page"/>
      </w:r>
    </w:p>
    <w:p w14:paraId="1F6C35FD" w14:textId="77777777" w:rsidR="00EF5A56" w:rsidRDefault="00000000">
      <w:pPr>
        <w:spacing w:before="200" w:after="300"/>
      </w:pPr>
      <w:r>
        <w:rPr>
          <w:rFonts w:ascii="Arial" w:eastAsia="Arial" w:hAnsi="Arial" w:cs="Arial"/>
          <w:b/>
          <w:bCs/>
          <w:color w:val="333333"/>
          <w:sz w:val="40"/>
          <w:szCs w:val="40"/>
        </w:rPr>
        <w:lastRenderedPageBreak/>
        <w:t>How It Works</w:t>
      </w:r>
    </w:p>
    <w:p w14:paraId="155FDF96" w14:textId="77777777" w:rsidR="00EF5A56" w:rsidRDefault="00000000">
      <w:pPr>
        <w:spacing w:before="120" w:after="120"/>
      </w:pPr>
      <w:r>
        <w:rPr>
          <w:color w:val="333333"/>
        </w:rPr>
        <w:t>Flourish meets weekly on Zoom for 90 minutes. You will get reminders in your email and Mighty Networks.</w:t>
      </w:r>
    </w:p>
    <w:p w14:paraId="1A114B92" w14:textId="77777777" w:rsidR="00EF5A56" w:rsidRDefault="00EF5A56">
      <w:pPr>
        <w:spacing w:before="200"/>
      </w:pPr>
    </w:p>
    <w:p w14:paraId="248CDDDB" w14:textId="77777777" w:rsidR="00EF5A56" w:rsidRDefault="00000000">
      <w:pPr>
        <w:spacing w:before="300" w:after="200"/>
      </w:pPr>
      <w:r>
        <w:rPr>
          <w:rFonts w:ascii="Arial" w:eastAsia="Arial" w:hAnsi="Arial" w:cs="Arial"/>
          <w:b/>
          <w:bCs/>
          <w:color w:val="333333"/>
          <w:sz w:val="30"/>
          <w:szCs w:val="30"/>
        </w:rPr>
        <w:t>Weekly Group Structure (90 minutes total):</w:t>
      </w:r>
    </w:p>
    <w:p w14:paraId="4B27EEC7" w14:textId="77777777" w:rsidR="00EF5A56" w:rsidRDefault="00EF5A56">
      <w:pPr>
        <w:spacing w:before="100"/>
      </w:pPr>
    </w:p>
    <w:p w14:paraId="5600286D" w14:textId="77777777" w:rsidR="00EF5A56" w:rsidRDefault="00000000">
      <w:pPr>
        <w:spacing w:before="120" w:after="120"/>
      </w:pPr>
      <w:r>
        <w:rPr>
          <w:color w:val="333333"/>
        </w:rPr>
        <w:t>• 30 minutes → Watch the video lesson (live or later)</w:t>
      </w:r>
    </w:p>
    <w:p w14:paraId="5F1BB929" w14:textId="77777777" w:rsidR="00EF5A56" w:rsidRDefault="00000000">
      <w:pPr>
        <w:spacing w:before="120" w:after="120"/>
      </w:pPr>
      <w:r>
        <w:rPr>
          <w:color w:val="333333"/>
        </w:rPr>
        <w:t>• 30 minutes → Optional peer breakout rooms</w:t>
      </w:r>
    </w:p>
    <w:p w14:paraId="459B3263" w14:textId="77777777" w:rsidR="00EF5A56" w:rsidRDefault="00000000">
      <w:pPr>
        <w:spacing w:before="120" w:after="120"/>
      </w:pPr>
      <w:r>
        <w:rPr>
          <w:color w:val="333333"/>
        </w:rPr>
        <w:t>• 30 minutes → Full group community time</w:t>
      </w:r>
    </w:p>
    <w:p w14:paraId="6DE8C74B" w14:textId="77777777" w:rsidR="00EF5A56" w:rsidRDefault="00000000">
      <w:r>
        <w:br w:type="page"/>
      </w:r>
    </w:p>
    <w:p w14:paraId="16328574"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04E69FA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EEE8"/>
            <w:tcMar>
              <w:top w:w="150" w:type="dxa"/>
              <w:left w:w="200" w:type="dxa"/>
              <w:bottom w:w="150" w:type="dxa"/>
              <w:right w:w="200" w:type="dxa"/>
            </w:tcMar>
          </w:tcPr>
          <w:p w14:paraId="2B367AB3" w14:textId="77777777" w:rsidR="00EF5A56" w:rsidRDefault="00000000">
            <w:r>
              <w:rPr>
                <w:rFonts w:ascii="Arial" w:eastAsia="Arial" w:hAnsi="Arial" w:cs="Arial"/>
                <w:b/>
                <w:bCs/>
              </w:rPr>
              <w:t>You Are NOT Required To:</w:t>
            </w:r>
          </w:p>
        </w:tc>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150" w:type="dxa"/>
              <w:left w:w="200" w:type="dxa"/>
              <w:bottom w:w="150" w:type="dxa"/>
              <w:right w:w="200" w:type="dxa"/>
            </w:tcMar>
          </w:tcPr>
          <w:p w14:paraId="640DEA69" w14:textId="77777777" w:rsidR="00EF5A56" w:rsidRDefault="00000000">
            <w:r>
              <w:rPr>
                <w:rFonts w:ascii="Arial" w:eastAsia="Arial" w:hAnsi="Arial" w:cs="Arial"/>
                <w:b/>
                <w:bCs/>
              </w:rPr>
              <w:t>You ARE Welcome To:</w:t>
            </w:r>
          </w:p>
        </w:tc>
      </w:tr>
      <w:tr w:rsidR="00EF5A56" w14:paraId="7A870833"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E86A308" w14:textId="77777777" w:rsidR="00EF5A56" w:rsidRDefault="00000000">
            <w:r>
              <w:rPr>
                <w:color w:val="333333"/>
              </w:rPr>
              <w:t>Show up on time</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E291E95" w14:textId="77777777" w:rsidR="00EF5A56" w:rsidRDefault="00000000">
            <w:r>
              <w:rPr>
                <w:color w:val="333333"/>
              </w:rPr>
              <w:t>Keep your camera off</w:t>
            </w:r>
          </w:p>
        </w:tc>
      </w:tr>
      <w:tr w:rsidR="00EF5A56" w14:paraId="52080F7B"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9529712" w14:textId="77777777" w:rsidR="00EF5A56" w:rsidRDefault="00000000">
            <w:r>
              <w:rPr>
                <w:color w:val="333333"/>
              </w:rPr>
              <w:t>Turn your camera on</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607A61D5" w14:textId="77777777" w:rsidR="00EF5A56" w:rsidRDefault="00000000">
            <w:r>
              <w:rPr>
                <w:color w:val="333333"/>
              </w:rPr>
              <w:t>Take breaks when needed</w:t>
            </w:r>
          </w:p>
        </w:tc>
      </w:tr>
      <w:tr w:rsidR="00EF5A56" w14:paraId="6DFC7A95"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A46B921" w14:textId="77777777" w:rsidR="00EF5A56" w:rsidRDefault="00000000">
            <w:r>
              <w:rPr>
                <w:color w:val="333333"/>
              </w:rPr>
              <w:t>Speak, share, or interact</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638D97E" w14:textId="77777777" w:rsidR="00EF5A56" w:rsidRDefault="00000000">
            <w:r>
              <w:rPr>
                <w:color w:val="333333"/>
              </w:rPr>
              <w:t>Just show up and absorb at your own pace</w:t>
            </w:r>
          </w:p>
        </w:tc>
      </w:tr>
      <w:tr w:rsidR="00EF5A56" w14:paraId="10D99B0E"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9F78EBC" w14:textId="77777777" w:rsidR="00EF5A56" w:rsidRDefault="00000000">
            <w:r>
              <w:rPr>
                <w:color w:val="333333"/>
              </w:rPr>
              <w:t>Pay attention in a specific way</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92B6549" w14:textId="77777777" w:rsidR="00EF5A56" w:rsidRDefault="00000000">
            <w:r>
              <w:rPr>
                <w:color w:val="333333"/>
              </w:rPr>
              <w:t>Arrive late or leave early</w:t>
            </w:r>
          </w:p>
        </w:tc>
      </w:tr>
      <w:tr w:rsidR="00EF5A56" w14:paraId="5F45DDF2"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71E338B" w14:textId="77777777" w:rsidR="00EF5A56" w:rsidRDefault="00000000">
            <w:r>
              <w:rPr>
                <w:color w:val="333333"/>
              </w:rPr>
              <w:t>Attend every single week</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CAC0B9A" w14:textId="77777777" w:rsidR="00EF5A56" w:rsidRDefault="00000000">
            <w:r>
              <w:rPr>
                <w:color w:val="333333"/>
              </w:rPr>
              <w:t>Stim, doodle, fidget, knit</w:t>
            </w:r>
          </w:p>
        </w:tc>
      </w:tr>
      <w:tr w:rsidR="00EF5A56" w14:paraId="5C2CDB60"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660864D" w14:textId="77777777" w:rsidR="00EF5A56" w:rsidRDefault="00000000">
            <w:r>
              <w:rPr>
                <w:color w:val="333333"/>
              </w:rPr>
              <w:t>Keep up</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00CF558" w14:textId="77777777" w:rsidR="00EF5A56" w:rsidRDefault="00EF5A56"/>
        </w:tc>
      </w:tr>
    </w:tbl>
    <w:p w14:paraId="3FE8EABC" w14:textId="77777777" w:rsidR="00EF5A56" w:rsidRDefault="00000000">
      <w:r>
        <w:br w:type="page"/>
      </w:r>
    </w:p>
    <w:p w14:paraId="6582079C" w14:textId="77777777" w:rsidR="00EF5A56" w:rsidRDefault="00000000">
      <w:pPr>
        <w:spacing w:before="200" w:after="300"/>
      </w:pPr>
      <w:r>
        <w:rPr>
          <w:rFonts w:ascii="Arial" w:eastAsia="Arial" w:hAnsi="Arial" w:cs="Arial"/>
          <w:b/>
          <w:bCs/>
          <w:color w:val="333333"/>
          <w:sz w:val="40"/>
          <w:szCs w:val="40"/>
        </w:rPr>
        <w:lastRenderedPageBreak/>
        <w:t>Group Agreements</w:t>
      </w:r>
    </w:p>
    <w:p w14:paraId="486AD94B" w14:textId="77777777" w:rsidR="00EF5A56" w:rsidRDefault="00000000">
      <w:pPr>
        <w:spacing w:before="120" w:after="120"/>
      </w:pPr>
      <w:r>
        <w:rPr>
          <w:color w:val="333333"/>
        </w:rPr>
        <w:t>To help this space feel safe, supportive, and real, we share these values:</w:t>
      </w:r>
    </w:p>
    <w:p w14:paraId="461EE21F" w14:textId="77777777" w:rsidR="00EF5A56" w:rsidRDefault="00EF5A56">
      <w:pPr>
        <w:spacing w:before="200"/>
      </w:pPr>
    </w:p>
    <w:p w14:paraId="29D58ADE" w14:textId="77777777" w:rsidR="00EF5A56" w:rsidRDefault="00000000">
      <w:pPr>
        <w:spacing w:before="300" w:after="200"/>
      </w:pPr>
      <w:r>
        <w:rPr>
          <w:rFonts w:ascii="Arial" w:eastAsia="Arial" w:hAnsi="Arial" w:cs="Arial"/>
          <w:b/>
          <w:bCs/>
          <w:color w:val="333333"/>
          <w:sz w:val="30"/>
          <w:szCs w:val="30"/>
        </w:rPr>
        <w:t>Group Values</w:t>
      </w:r>
    </w:p>
    <w:p w14:paraId="003D24B1"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64780918" w14:textId="77777777">
        <w:tc>
          <w:tcPr>
            <w:tcW w:w="3120" w:type="dxa"/>
            <w:tcBorders>
              <w:top w:val="single" w:sz="1" w:space="0" w:color="DDDDDD"/>
              <w:left w:val="single" w:sz="1" w:space="0" w:color="DDDDDD"/>
              <w:bottom w:val="single" w:sz="1" w:space="0" w:color="DDDDDD"/>
              <w:right w:val="single" w:sz="1" w:space="0" w:color="DDDDDD"/>
            </w:tcBorders>
            <w:shd w:val="clear" w:color="auto" w:fill="D6EAF8"/>
            <w:tcMar>
              <w:top w:w="150" w:type="dxa"/>
              <w:left w:w="200" w:type="dxa"/>
              <w:bottom w:w="150" w:type="dxa"/>
              <w:right w:w="200" w:type="dxa"/>
            </w:tcMar>
          </w:tcPr>
          <w:p w14:paraId="44B55D10" w14:textId="77777777" w:rsidR="00EF5A56" w:rsidRDefault="00000000">
            <w:r>
              <w:rPr>
                <w:color w:val="333333"/>
                <w:sz w:val="22"/>
                <w:szCs w:val="22"/>
              </w:rPr>
              <w:t>What's shared in this group stays in this group</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200" w:type="dxa"/>
              <w:bottom w:w="150" w:type="dxa"/>
              <w:right w:w="200" w:type="dxa"/>
            </w:tcMar>
          </w:tcPr>
          <w:p w14:paraId="7CC00295" w14:textId="77777777" w:rsidR="00EF5A56" w:rsidRDefault="00000000">
            <w:r>
              <w:rPr>
                <w:color w:val="333333"/>
                <w:sz w:val="22"/>
                <w:szCs w:val="22"/>
              </w:rPr>
              <w:t>You don't have to perform or pretend</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200" w:type="dxa"/>
              <w:bottom w:w="150" w:type="dxa"/>
              <w:right w:w="200" w:type="dxa"/>
            </w:tcMar>
          </w:tcPr>
          <w:p w14:paraId="6D2FF933" w14:textId="77777777" w:rsidR="00EF5A56" w:rsidRDefault="00000000">
            <w:r>
              <w:rPr>
                <w:color w:val="333333"/>
                <w:sz w:val="22"/>
                <w:szCs w:val="22"/>
              </w:rPr>
              <w:t>We honor each other's lived experiences</w:t>
            </w:r>
          </w:p>
        </w:tc>
      </w:tr>
      <w:tr w:rsidR="00EF5A56" w14:paraId="596D19A6" w14:textId="77777777">
        <w:tc>
          <w:tcPr>
            <w:tcW w:w="3120" w:type="dxa"/>
            <w:tcBorders>
              <w:top w:val="single" w:sz="1" w:space="0" w:color="DDDDDD"/>
              <w:left w:val="single" w:sz="1" w:space="0" w:color="DDDDDD"/>
              <w:bottom w:val="single" w:sz="1" w:space="0" w:color="DDDDDD"/>
              <w:right w:val="single" w:sz="1" w:space="0" w:color="DDDDDD"/>
            </w:tcBorders>
            <w:shd w:val="clear" w:color="auto" w:fill="D6EAF8"/>
            <w:tcMar>
              <w:top w:w="150" w:type="dxa"/>
              <w:left w:w="200" w:type="dxa"/>
              <w:bottom w:w="150" w:type="dxa"/>
              <w:right w:w="200" w:type="dxa"/>
            </w:tcMar>
          </w:tcPr>
          <w:p w14:paraId="6C01C963" w14:textId="77777777" w:rsidR="00EF5A56" w:rsidRDefault="00000000">
            <w:r>
              <w:rPr>
                <w:color w:val="333333"/>
                <w:sz w:val="22"/>
                <w:szCs w:val="22"/>
              </w:rPr>
              <w:t>Mistakes are part of learning</w:t>
            </w:r>
          </w:p>
        </w:tc>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200" w:type="dxa"/>
              <w:bottom w:w="150" w:type="dxa"/>
              <w:right w:w="200" w:type="dxa"/>
            </w:tcMar>
          </w:tcPr>
          <w:p w14:paraId="1B97DBD8" w14:textId="77777777" w:rsidR="00EF5A56" w:rsidRDefault="00000000">
            <w:r>
              <w:rPr>
                <w:color w:val="333333"/>
                <w:sz w:val="22"/>
                <w:szCs w:val="22"/>
              </w:rPr>
              <w:t>You get to show up as you are, not as you should be</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200" w:type="dxa"/>
              <w:bottom w:w="150" w:type="dxa"/>
              <w:right w:w="200" w:type="dxa"/>
            </w:tcMar>
          </w:tcPr>
          <w:p w14:paraId="2BD9B121" w14:textId="77777777" w:rsidR="00EF5A56" w:rsidRDefault="00000000">
            <w:r>
              <w:rPr>
                <w:color w:val="333333"/>
                <w:sz w:val="22"/>
                <w:szCs w:val="22"/>
              </w:rPr>
              <w:t>We acknowledge trauma without sharing</w:t>
            </w:r>
          </w:p>
        </w:tc>
      </w:tr>
    </w:tbl>
    <w:p w14:paraId="497DED44"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5BB7C9F8"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8E1"/>
            <w:tcMar>
              <w:top w:w="250" w:type="dxa"/>
              <w:left w:w="350" w:type="dxa"/>
              <w:bottom w:w="250" w:type="dxa"/>
              <w:right w:w="350" w:type="dxa"/>
            </w:tcMar>
          </w:tcPr>
          <w:p w14:paraId="7F041C1F" w14:textId="77777777" w:rsidR="00EF5A56" w:rsidRDefault="00000000">
            <w:r>
              <w:rPr>
                <w:color w:val="333333"/>
              </w:rPr>
              <w:t>Be kind to yourself and others.</w:t>
            </w:r>
          </w:p>
        </w:tc>
      </w:tr>
    </w:tbl>
    <w:p w14:paraId="34CC20E9" w14:textId="77777777" w:rsidR="00EF5A56" w:rsidRDefault="00000000">
      <w:r>
        <w:br w:type="page"/>
      </w:r>
    </w:p>
    <w:p w14:paraId="1617611D" w14:textId="77777777" w:rsidR="00EF5A56" w:rsidRDefault="00000000">
      <w:pPr>
        <w:spacing w:before="200" w:after="300"/>
      </w:pPr>
      <w:r>
        <w:rPr>
          <w:rFonts w:ascii="Arial" w:eastAsia="Arial" w:hAnsi="Arial" w:cs="Arial"/>
          <w:b/>
          <w:bCs/>
          <w:color w:val="333333"/>
          <w:sz w:val="40"/>
          <w:szCs w:val="40"/>
        </w:rPr>
        <w:lastRenderedPageBreak/>
        <w:t xml:space="preserve">Trauma-Sensitive Space: Sharing </w:t>
      </w:r>
      <w:proofErr w:type="gramStart"/>
      <w:r>
        <w:rPr>
          <w:rFonts w:ascii="Arial" w:eastAsia="Arial" w:hAnsi="Arial" w:cs="Arial"/>
          <w:b/>
          <w:bCs/>
          <w:color w:val="333333"/>
          <w:sz w:val="40"/>
          <w:szCs w:val="40"/>
        </w:rPr>
        <w:t>With</w:t>
      </w:r>
      <w:proofErr w:type="gramEnd"/>
      <w:r>
        <w:rPr>
          <w:rFonts w:ascii="Arial" w:eastAsia="Arial" w:hAnsi="Arial" w:cs="Arial"/>
          <w:b/>
          <w:bCs/>
          <w:color w:val="333333"/>
          <w:sz w:val="40"/>
          <w:szCs w:val="40"/>
        </w:rPr>
        <w:t xml:space="preserve"> Care</w:t>
      </w:r>
    </w:p>
    <w:p w14:paraId="19F5608B" w14:textId="77777777" w:rsidR="00EF5A56" w:rsidRDefault="00000000">
      <w:pPr>
        <w:spacing w:before="120" w:after="120"/>
      </w:pPr>
      <w:r>
        <w:rPr>
          <w:color w:val="333333"/>
        </w:rPr>
        <w:t xml:space="preserve">This is a </w:t>
      </w:r>
      <w:proofErr w:type="gramStart"/>
      <w:r>
        <w:rPr>
          <w:color w:val="333333"/>
        </w:rPr>
        <w:t>trauma-sensitive</w:t>
      </w:r>
      <w:proofErr w:type="gramEnd"/>
      <w:r>
        <w:rPr>
          <w:color w:val="333333"/>
        </w:rPr>
        <w:t xml:space="preserve"> space. We intentionally keep the sharing gentle so everyone's nervous system can stay regulated and feel safe. If you feel overwhelmed or stressed, turn off your camera or leave your group. Please take care of yourself.</w:t>
      </w:r>
    </w:p>
    <w:p w14:paraId="75856127" w14:textId="77777777" w:rsidR="00EF5A56" w:rsidRDefault="00EF5A56">
      <w:pPr>
        <w:spacing w:before="100"/>
      </w:pPr>
    </w:p>
    <w:p w14:paraId="18ECF8E6" w14:textId="77777777" w:rsidR="00EF5A56" w:rsidRDefault="00000000">
      <w:pPr>
        <w:spacing w:before="120" w:after="120"/>
      </w:pPr>
      <w:r>
        <w:rPr>
          <w:color w:val="333333"/>
        </w:rPr>
        <w:t xml:space="preserve">You're welcome to talk about hard </w:t>
      </w:r>
      <w:proofErr w:type="gramStart"/>
      <w:r>
        <w:rPr>
          <w:color w:val="333333"/>
        </w:rPr>
        <w:t>topics, but</w:t>
      </w:r>
      <w:proofErr w:type="gramEnd"/>
      <w:r>
        <w:rPr>
          <w:color w:val="333333"/>
        </w:rPr>
        <w:t xml:space="preserve"> try to avoid graphic details that could overwhelm others.</w:t>
      </w:r>
    </w:p>
    <w:p w14:paraId="56156067" w14:textId="77777777" w:rsidR="00EF5A56" w:rsidRDefault="00EF5A56">
      <w:pPr>
        <w:spacing w:before="300"/>
      </w:pPr>
    </w:p>
    <w:p w14:paraId="0D2028E3" w14:textId="77777777" w:rsidR="00EF5A56" w:rsidRDefault="00000000">
      <w:pPr>
        <w:spacing w:before="300" w:after="200"/>
      </w:pPr>
      <w:r>
        <w:rPr>
          <w:rFonts w:ascii="Arial" w:eastAsia="Arial" w:hAnsi="Arial" w:cs="Arial"/>
          <w:b/>
          <w:bCs/>
          <w:color w:val="333333"/>
          <w:sz w:val="30"/>
          <w:szCs w:val="30"/>
        </w:rPr>
        <w:t>What "Trauma-Sensitive" Sharing Looks Like</w:t>
      </w:r>
    </w:p>
    <w:p w14:paraId="25CD3B4C"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40F208E0" w14:textId="77777777">
        <w:tc>
          <w:tcPr>
            <w:tcW w:w="9360" w:type="dxa"/>
            <w:tcBorders>
              <w:top w:val="single" w:sz="1" w:space="0" w:color="CCCCCC"/>
              <w:left w:val="single" w:sz="1" w:space="0" w:color="CCCCCC"/>
              <w:bottom w:val="single" w:sz="1" w:space="0" w:color="CCCCCC"/>
              <w:right w:val="single" w:sz="1" w:space="0" w:color="CCCCCC"/>
            </w:tcBorders>
            <w:shd w:val="clear" w:color="auto" w:fill="FFEEE8"/>
            <w:tcMar>
              <w:top w:w="250" w:type="dxa"/>
              <w:left w:w="350" w:type="dxa"/>
              <w:bottom w:w="250" w:type="dxa"/>
              <w:right w:w="350" w:type="dxa"/>
            </w:tcMar>
          </w:tcPr>
          <w:p w14:paraId="4D689A3E" w14:textId="77777777" w:rsidR="00EF5A56" w:rsidRDefault="00000000">
            <w:r>
              <w:rPr>
                <w:color w:val="333333"/>
              </w:rPr>
              <w:t>Instead of: "When the crash happened, I heard the metal crunch, saw the glass fly, and felt my arm snap..."</w:t>
            </w:r>
          </w:p>
        </w:tc>
      </w:tr>
    </w:tbl>
    <w:p w14:paraId="204B56BD"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355EEEEB"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250" w:type="dxa"/>
              <w:left w:w="350" w:type="dxa"/>
              <w:bottom w:w="250" w:type="dxa"/>
              <w:right w:w="350" w:type="dxa"/>
            </w:tcMar>
          </w:tcPr>
          <w:p w14:paraId="054B5094" w14:textId="77777777" w:rsidR="00EF5A56" w:rsidRDefault="00000000">
            <w:r>
              <w:rPr>
                <w:color w:val="333333"/>
              </w:rPr>
              <w:t>Try: "I was in a serious car accident that still affects how safe I feel in cars."</w:t>
            </w:r>
          </w:p>
        </w:tc>
      </w:tr>
    </w:tbl>
    <w:p w14:paraId="16008D35" w14:textId="77777777" w:rsidR="00EF5A56" w:rsidRDefault="00EF5A56">
      <w:pPr>
        <w:spacing w:before="200"/>
      </w:pPr>
    </w:p>
    <w:p w14:paraId="2E35E9F2" w14:textId="77777777" w:rsidR="00EF5A56" w:rsidRDefault="00000000">
      <w:pPr>
        <w:spacing w:before="120" w:after="120"/>
      </w:pPr>
      <w:r>
        <w:rPr>
          <w:color w:val="333333"/>
        </w:rPr>
        <w:t>The second version lets others understand the impact without vivid details that might retraumatize them.</w:t>
      </w:r>
    </w:p>
    <w:p w14:paraId="655CAB86" w14:textId="77777777" w:rsidR="00EF5A56" w:rsidRDefault="00000000">
      <w:r>
        <w:br w:type="page"/>
      </w:r>
    </w:p>
    <w:p w14:paraId="2F2D1FE1" w14:textId="77777777" w:rsidR="00EF5A56" w:rsidRDefault="00000000">
      <w:pPr>
        <w:spacing w:before="200" w:after="300"/>
      </w:pPr>
      <w:r>
        <w:rPr>
          <w:rFonts w:ascii="Arial" w:eastAsia="Arial" w:hAnsi="Arial" w:cs="Arial"/>
          <w:b/>
          <w:bCs/>
          <w:color w:val="333333"/>
          <w:sz w:val="40"/>
          <w:szCs w:val="40"/>
        </w:rPr>
        <w:lastRenderedPageBreak/>
        <w:t>This Is Not Therapy</w:t>
      </w:r>
    </w:p>
    <w:p w14:paraId="712CB94D" w14:textId="77777777" w:rsidR="00EF5A56" w:rsidRDefault="00000000">
      <w:pPr>
        <w:spacing w:before="120" w:after="120"/>
      </w:pPr>
      <w:r>
        <w:rPr>
          <w:color w:val="333333"/>
        </w:rPr>
        <w:t>While many of us are healing, this group isn't therapy.</w:t>
      </w:r>
    </w:p>
    <w:p w14:paraId="5BCDB283" w14:textId="77777777" w:rsidR="00EF5A56" w:rsidRDefault="00000000">
      <w:pPr>
        <w:spacing w:before="120" w:after="120"/>
      </w:pPr>
      <w:r>
        <w:rPr>
          <w:color w:val="333333"/>
        </w:rPr>
        <w:t>It's peer support and education grounded in the Flourish neurodivergent-affirming model—created for ADHD women who've often been let down by traditional systems.</w:t>
      </w:r>
    </w:p>
    <w:p w14:paraId="7D462906" w14:textId="77777777" w:rsidR="00EF5A56" w:rsidRDefault="00EF5A56">
      <w:pPr>
        <w:spacing w:before="200"/>
      </w:pPr>
    </w:p>
    <w:p w14:paraId="07A0B86E" w14:textId="77777777" w:rsidR="00EF5A56" w:rsidRDefault="00000000">
      <w:pPr>
        <w:spacing w:before="300" w:after="200"/>
      </w:pPr>
      <w:r>
        <w:rPr>
          <w:rFonts w:ascii="Arial" w:eastAsia="Arial" w:hAnsi="Arial" w:cs="Arial"/>
          <w:b/>
          <w:bCs/>
          <w:color w:val="333333"/>
          <w:sz w:val="30"/>
          <w:szCs w:val="30"/>
        </w:rPr>
        <w:t>What You Can Expect Here</w:t>
      </w:r>
    </w:p>
    <w:p w14:paraId="3BD00125" w14:textId="77777777" w:rsidR="00EF5A56" w:rsidRDefault="00EF5A56">
      <w:pPr>
        <w:spacing w:before="150"/>
      </w:pPr>
    </w:p>
    <w:p w14:paraId="35C8B039"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Choose</w:t>
      </w:r>
      <w:proofErr w:type="gramEnd"/>
      <w:r>
        <w:rPr>
          <w:color w:val="333333"/>
        </w:rPr>
        <w:t xml:space="preserve"> your own pace. Choose how you engage. Videos, workbooks, and groups are all optional entry points.</w:t>
      </w:r>
    </w:p>
    <w:p w14:paraId="6F1D54FE"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The</w:t>
      </w:r>
      <w:proofErr w:type="gramEnd"/>
      <w:r>
        <w:rPr>
          <w:color w:val="333333"/>
        </w:rPr>
        <w:t xml:space="preserve"> Flourish Model. Gentle lessons introduce five core skills and how they fit into real life.</w:t>
      </w:r>
    </w:p>
    <w:p w14:paraId="53528FC1"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Simple</w:t>
      </w:r>
      <w:proofErr w:type="gramEnd"/>
      <w:r>
        <w:rPr>
          <w:color w:val="333333"/>
        </w:rPr>
        <w:t xml:space="preserve"> check-ins and reflections. Brief reflections to help you notice what you feel and need right now.</w:t>
      </w:r>
    </w:p>
    <w:p w14:paraId="2161C624" w14:textId="77777777" w:rsidR="00EF5A56" w:rsidRDefault="00000000">
      <w:pPr>
        <w:spacing w:before="150" w:after="150"/>
        <w:ind w:left="360"/>
      </w:pPr>
      <w:r>
        <w:rPr>
          <w:rFonts w:ascii="Arial" w:eastAsia="Arial" w:hAnsi="Arial" w:cs="Arial"/>
          <w:b/>
          <w:bCs/>
          <w:color w:val="555555"/>
        </w:rPr>
        <w:t>4</w:t>
      </w:r>
      <w:proofErr w:type="gramStart"/>
      <w:r>
        <w:rPr>
          <w:rFonts w:ascii="Arial" w:eastAsia="Arial" w:hAnsi="Arial" w:cs="Arial"/>
          <w:b/>
          <w:bCs/>
          <w:color w:val="555555"/>
        </w:rPr>
        <w:t xml:space="preserve">.  </w:t>
      </w:r>
      <w:r>
        <w:rPr>
          <w:color w:val="333333"/>
        </w:rPr>
        <w:t>Practical</w:t>
      </w:r>
      <w:proofErr w:type="gramEnd"/>
      <w:r>
        <w:rPr>
          <w:color w:val="333333"/>
        </w:rPr>
        <w:t xml:space="preserve"> regulation tools. Short, sensory-friendly practices for rest, soothing, and stress relief.</w:t>
      </w:r>
    </w:p>
    <w:p w14:paraId="3EFB238D" w14:textId="77777777" w:rsidR="00EF5A56" w:rsidRDefault="00000000">
      <w:pPr>
        <w:spacing w:before="150" w:after="150"/>
        <w:ind w:left="360"/>
      </w:pPr>
      <w:r>
        <w:rPr>
          <w:rFonts w:ascii="Arial" w:eastAsia="Arial" w:hAnsi="Arial" w:cs="Arial"/>
          <w:b/>
          <w:bCs/>
          <w:color w:val="555555"/>
        </w:rPr>
        <w:t>5</w:t>
      </w:r>
      <w:proofErr w:type="gramStart"/>
      <w:r>
        <w:rPr>
          <w:rFonts w:ascii="Arial" w:eastAsia="Arial" w:hAnsi="Arial" w:cs="Arial"/>
          <w:b/>
          <w:bCs/>
          <w:color w:val="555555"/>
        </w:rPr>
        <w:t xml:space="preserve">.  </w:t>
      </w:r>
      <w:r>
        <w:rPr>
          <w:color w:val="333333"/>
        </w:rPr>
        <w:t>Rebuilding</w:t>
      </w:r>
      <w:proofErr w:type="gramEnd"/>
      <w:r>
        <w:rPr>
          <w:color w:val="333333"/>
        </w:rPr>
        <w:t xml:space="preserve"> self-trust. </w:t>
      </w:r>
      <w:proofErr w:type="gramStart"/>
      <w:r>
        <w:rPr>
          <w:color w:val="333333"/>
        </w:rPr>
        <w:t>Exercises</w:t>
      </w:r>
      <w:proofErr w:type="gramEnd"/>
      <w:r>
        <w:rPr>
          <w:color w:val="333333"/>
        </w:rPr>
        <w:t xml:space="preserve"> that reconnect you with your body, voice, and boundaries.</w:t>
      </w:r>
    </w:p>
    <w:p w14:paraId="438FB535" w14:textId="77777777" w:rsidR="00EF5A56" w:rsidRDefault="00000000">
      <w:pPr>
        <w:spacing w:before="150" w:after="150"/>
        <w:ind w:left="360"/>
      </w:pPr>
      <w:r>
        <w:rPr>
          <w:rFonts w:ascii="Arial" w:eastAsia="Arial" w:hAnsi="Arial" w:cs="Arial"/>
          <w:b/>
          <w:bCs/>
          <w:color w:val="555555"/>
        </w:rPr>
        <w:t>6</w:t>
      </w:r>
      <w:proofErr w:type="gramStart"/>
      <w:r>
        <w:rPr>
          <w:rFonts w:ascii="Arial" w:eastAsia="Arial" w:hAnsi="Arial" w:cs="Arial"/>
          <w:b/>
          <w:bCs/>
          <w:color w:val="555555"/>
        </w:rPr>
        <w:t xml:space="preserve">.  </w:t>
      </w:r>
      <w:r>
        <w:rPr>
          <w:color w:val="333333"/>
        </w:rPr>
        <w:t>Honest</w:t>
      </w:r>
      <w:proofErr w:type="gramEnd"/>
      <w:r>
        <w:rPr>
          <w:color w:val="333333"/>
        </w:rPr>
        <w:t>, respectful sharing. Conversation with ADHD women who understand.</w:t>
      </w:r>
    </w:p>
    <w:p w14:paraId="7B279C0D" w14:textId="77777777" w:rsidR="00EF5A56" w:rsidRDefault="00EF5A56">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78CD5E80" w14:textId="77777777">
        <w:tc>
          <w:tcPr>
            <w:tcW w:w="9360" w:type="dxa"/>
            <w:tcBorders>
              <w:top w:val="single" w:sz="1" w:space="0" w:color="BBBBBB"/>
              <w:left w:val="single" w:sz="1" w:space="0" w:color="BBBBBB"/>
              <w:bottom w:val="single" w:sz="1" w:space="0" w:color="BBBBBB"/>
              <w:right w:val="single" w:sz="1" w:space="0" w:color="BBBBBB"/>
            </w:tcBorders>
            <w:shd w:val="clear" w:color="auto" w:fill="E8F5E9"/>
            <w:tcMar>
              <w:top w:w="350" w:type="dxa"/>
              <w:left w:w="400" w:type="dxa"/>
              <w:bottom w:w="350" w:type="dxa"/>
              <w:right w:w="400" w:type="dxa"/>
            </w:tcMar>
          </w:tcPr>
          <w:p w14:paraId="399A8AD8" w14:textId="77777777" w:rsidR="00EF5A56" w:rsidRDefault="00000000">
            <w:pPr>
              <w:jc w:val="center"/>
            </w:pPr>
            <w:r>
              <w:rPr>
                <w:color w:val="333333"/>
                <w:sz w:val="28"/>
                <w:szCs w:val="28"/>
              </w:rPr>
              <w:t>You deserve a space that honors both your story and your nervous system. Welcome.</w:t>
            </w:r>
          </w:p>
        </w:tc>
      </w:tr>
    </w:tbl>
    <w:p w14:paraId="79AF5320" w14:textId="77777777" w:rsidR="00EF5A56" w:rsidRDefault="00000000">
      <w:r>
        <w:br w:type="page"/>
      </w:r>
    </w:p>
    <w:p w14:paraId="5614F1ED" w14:textId="77777777" w:rsidR="00EF5A56" w:rsidRDefault="00000000">
      <w:pPr>
        <w:spacing w:before="200" w:after="300"/>
      </w:pPr>
      <w:r>
        <w:rPr>
          <w:rFonts w:ascii="Arial" w:eastAsia="Arial" w:hAnsi="Arial" w:cs="Arial"/>
          <w:b/>
          <w:bCs/>
          <w:color w:val="333333"/>
          <w:sz w:val="40"/>
          <w:szCs w:val="40"/>
        </w:rPr>
        <w:lastRenderedPageBreak/>
        <w:t>Be Yourself</w:t>
      </w:r>
    </w:p>
    <w:p w14:paraId="7C920250" w14:textId="77777777" w:rsidR="00EF5A56" w:rsidRDefault="00000000">
      <w:pPr>
        <w:spacing w:before="120" w:after="120"/>
      </w:pPr>
      <w:r>
        <w:rPr>
          <w:color w:val="333333"/>
        </w:rPr>
        <w:t>You may have spent years trying to become someone else's version of "functional."</w:t>
      </w:r>
    </w:p>
    <w:p w14:paraId="086FA283"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2D69D14B" w14:textId="77777777">
        <w:tc>
          <w:tcPr>
            <w:tcW w:w="9360" w:type="dxa"/>
            <w:tcBorders>
              <w:top w:val="single" w:sz="1" w:space="0" w:color="BBBBBB"/>
              <w:left w:val="single" w:sz="1" w:space="0" w:color="BBBBBB"/>
              <w:bottom w:val="single" w:sz="1" w:space="0" w:color="BBBBBB"/>
              <w:right w:val="single" w:sz="1" w:space="0" w:color="BBBBBB"/>
            </w:tcBorders>
            <w:shd w:val="clear" w:color="auto" w:fill="D6EAF8"/>
            <w:tcMar>
              <w:top w:w="350" w:type="dxa"/>
              <w:left w:w="400" w:type="dxa"/>
              <w:bottom w:w="350" w:type="dxa"/>
              <w:right w:w="400" w:type="dxa"/>
            </w:tcMar>
          </w:tcPr>
          <w:p w14:paraId="3DBA4159" w14:textId="77777777" w:rsidR="00EF5A56" w:rsidRDefault="00000000">
            <w:pPr>
              <w:jc w:val="center"/>
            </w:pPr>
            <w:r>
              <w:rPr>
                <w:color w:val="333333"/>
                <w:sz w:val="28"/>
                <w:szCs w:val="28"/>
              </w:rPr>
              <w:t>You don't have to do that here.</w:t>
            </w:r>
          </w:p>
        </w:tc>
      </w:tr>
    </w:tbl>
    <w:p w14:paraId="4F8EFB8B" w14:textId="77777777" w:rsidR="00EF5A56" w:rsidRDefault="00EF5A56">
      <w:pPr>
        <w:spacing w:before="200"/>
      </w:pPr>
    </w:p>
    <w:p w14:paraId="3B54E068" w14:textId="77777777" w:rsidR="00EF5A56" w:rsidRDefault="00000000">
      <w:pPr>
        <w:spacing w:before="120" w:after="120"/>
      </w:pPr>
      <w:r>
        <w:rPr>
          <w:color w:val="333333"/>
        </w:rPr>
        <w:t>Instead...</w:t>
      </w:r>
    </w:p>
    <w:p w14:paraId="4231D89D" w14:textId="77777777" w:rsidR="00EF5A56" w:rsidRDefault="00000000">
      <w:pPr>
        <w:spacing w:before="120" w:after="120"/>
      </w:pPr>
      <w:r>
        <w:rPr>
          <w:color w:val="333333"/>
        </w:rPr>
        <w:t>• You get to move at your own pace</w:t>
      </w:r>
    </w:p>
    <w:p w14:paraId="0D4FC8EB" w14:textId="77777777" w:rsidR="00EF5A56" w:rsidRDefault="00000000">
      <w:pPr>
        <w:spacing w:before="120" w:after="120"/>
      </w:pPr>
      <w:r>
        <w:rPr>
          <w:color w:val="333333"/>
        </w:rPr>
        <w:t>• Try what works and leave what doesn't for you</w:t>
      </w:r>
    </w:p>
    <w:p w14:paraId="48DB9698" w14:textId="77777777" w:rsidR="00EF5A56" w:rsidRDefault="00EF5A56">
      <w:pPr>
        <w:spacing w:before="4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736C96C4" w14:textId="77777777">
        <w:tc>
          <w:tcPr>
            <w:tcW w:w="9360" w:type="dxa"/>
            <w:tcBorders>
              <w:top w:val="single" w:sz="1" w:space="0" w:color="999999"/>
              <w:left w:val="single" w:sz="1" w:space="0" w:color="999999"/>
              <w:bottom w:val="single" w:sz="1" w:space="0" w:color="999999"/>
              <w:right w:val="single" w:sz="1" w:space="0" w:color="999999"/>
            </w:tcBorders>
            <w:shd w:val="clear" w:color="auto" w:fill="F5F5F5"/>
            <w:tcMar>
              <w:top w:w="250" w:type="dxa"/>
              <w:left w:w="350" w:type="dxa"/>
              <w:bottom w:w="250" w:type="dxa"/>
              <w:right w:w="350" w:type="dxa"/>
            </w:tcMar>
          </w:tcPr>
          <w:p w14:paraId="2B2D1A0A" w14:textId="77777777" w:rsidR="00EF5A56" w:rsidRDefault="00000000">
            <w:pPr>
              <w:spacing w:after="150"/>
            </w:pPr>
            <w:r>
              <w:rPr>
                <w:rFonts w:ascii="Arial" w:eastAsia="Arial" w:hAnsi="Arial" w:cs="Arial"/>
                <w:b/>
                <w:bCs/>
                <w:i/>
                <w:iCs/>
                <w:sz w:val="22"/>
                <w:szCs w:val="22"/>
              </w:rPr>
              <w:t>Pause &amp; Reflect</w:t>
            </w:r>
          </w:p>
          <w:p w14:paraId="7C4CBCC8" w14:textId="2DA0B5D3" w:rsidR="00EF5A56" w:rsidRPr="00B144D9" w:rsidRDefault="00000000">
            <w:pPr>
              <w:spacing w:after="200"/>
              <w:rPr>
                <w:sz w:val="32"/>
                <w:szCs w:val="32"/>
              </w:rPr>
            </w:pPr>
            <w:r>
              <w:rPr>
                <w:i/>
                <w:iCs/>
                <w:sz w:val="22"/>
                <w:szCs w:val="22"/>
              </w:rPr>
              <w:t>What emotions come up when you hear what this group is about</w:t>
            </w:r>
            <w:r w:rsidRPr="00B144D9">
              <w:rPr>
                <w:i/>
                <w:iCs/>
                <w:sz w:val="32"/>
                <w:szCs w:val="32"/>
              </w:rPr>
              <w:t>?</w:t>
            </w:r>
            <w:r w:rsidR="00B144D9" w:rsidRPr="00B144D9">
              <w:rPr>
                <w:i/>
                <w:i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34BFB" w14:textId="77777777" w:rsidR="00EF5A56" w:rsidRDefault="00EF5A56">
            <w:pPr>
              <w:spacing w:after="200"/>
            </w:pPr>
          </w:p>
          <w:p w14:paraId="5EB69175" w14:textId="77777777" w:rsidR="00EF5A56" w:rsidRDefault="00EF5A56">
            <w:pPr>
              <w:spacing w:after="200"/>
            </w:pPr>
          </w:p>
          <w:p w14:paraId="1CF714F7" w14:textId="77777777" w:rsidR="00EF5A56" w:rsidRDefault="00EF5A56">
            <w:pPr>
              <w:spacing w:after="200"/>
            </w:pPr>
          </w:p>
          <w:p w14:paraId="4DEC0AF1" w14:textId="77777777" w:rsidR="00EF5A56" w:rsidRDefault="00EF5A56"/>
        </w:tc>
      </w:tr>
    </w:tbl>
    <w:p w14:paraId="27E0C787" w14:textId="77777777" w:rsidR="00EF5A56" w:rsidRDefault="00000000">
      <w:r>
        <w:br w:type="page"/>
      </w:r>
    </w:p>
    <w:p w14:paraId="7553564A" w14:textId="77777777" w:rsidR="00EF5A56" w:rsidRDefault="00000000">
      <w:pPr>
        <w:spacing w:before="200" w:after="300"/>
      </w:pPr>
      <w:r>
        <w:rPr>
          <w:rFonts w:ascii="Arial" w:eastAsia="Arial" w:hAnsi="Arial" w:cs="Arial"/>
          <w:b/>
          <w:bCs/>
          <w:color w:val="333333"/>
          <w:sz w:val="40"/>
          <w:szCs w:val="40"/>
        </w:rPr>
        <w:lastRenderedPageBreak/>
        <w:t>Different, Not Defective</w:t>
      </w:r>
    </w:p>
    <w:p w14:paraId="19224354" w14:textId="77777777" w:rsidR="00EF5A56" w:rsidRDefault="00000000">
      <w:pPr>
        <w:spacing w:before="120" w:after="120"/>
      </w:pPr>
      <w:r>
        <w:rPr>
          <w:color w:val="333333"/>
        </w:rPr>
        <w:t>If you're here, it probably means you've been searching for real help and support.</w:t>
      </w:r>
    </w:p>
    <w:p w14:paraId="527DBD77" w14:textId="77777777" w:rsidR="00EF5A56" w:rsidRDefault="00EF5A56">
      <w:pPr>
        <w:spacing w:before="200"/>
      </w:pPr>
    </w:p>
    <w:p w14:paraId="3CDA50CD" w14:textId="77777777" w:rsidR="00EF5A56" w:rsidRDefault="00000000">
      <w:pPr>
        <w:spacing w:before="300" w:after="200"/>
      </w:pPr>
      <w:r>
        <w:rPr>
          <w:rFonts w:ascii="Arial" w:eastAsia="Arial" w:hAnsi="Arial" w:cs="Arial"/>
          <w:b/>
          <w:bCs/>
          <w:color w:val="333333"/>
          <w:sz w:val="30"/>
          <w:szCs w:val="30"/>
        </w:rPr>
        <w:t>Maybe you've been told:</w:t>
      </w:r>
    </w:p>
    <w:p w14:paraId="1E5AA8C2" w14:textId="77777777" w:rsidR="00EF5A56" w:rsidRDefault="00000000">
      <w:pPr>
        <w:spacing w:before="120" w:after="120"/>
      </w:pPr>
      <w:r>
        <w:rPr>
          <w:color w:val="333333"/>
        </w:rPr>
        <w:t>• You're too sensitive</w:t>
      </w:r>
    </w:p>
    <w:p w14:paraId="1708DD9D" w14:textId="77777777" w:rsidR="00EF5A56" w:rsidRDefault="00000000">
      <w:pPr>
        <w:spacing w:before="120" w:after="120"/>
      </w:pPr>
      <w:r>
        <w:rPr>
          <w:color w:val="333333"/>
        </w:rPr>
        <w:t>• You're too scattered</w:t>
      </w:r>
    </w:p>
    <w:p w14:paraId="4A2AA048" w14:textId="77777777" w:rsidR="00EF5A56" w:rsidRDefault="00000000">
      <w:pPr>
        <w:spacing w:before="120" w:after="120"/>
      </w:pPr>
      <w:r>
        <w:rPr>
          <w:color w:val="333333"/>
        </w:rPr>
        <w:t>• You're too emotional</w:t>
      </w:r>
    </w:p>
    <w:p w14:paraId="6053D899" w14:textId="77777777" w:rsidR="00EF5A56" w:rsidRDefault="00000000">
      <w:pPr>
        <w:spacing w:before="120" w:after="120"/>
      </w:pPr>
      <w:r>
        <w:rPr>
          <w:color w:val="333333"/>
        </w:rPr>
        <w:t>• Or you're just not "together" enough</w:t>
      </w:r>
    </w:p>
    <w:p w14:paraId="0BA95BBF" w14:textId="77777777" w:rsidR="00EF5A56" w:rsidRDefault="00EF5A56">
      <w:pPr>
        <w:spacing w:before="200"/>
      </w:pPr>
    </w:p>
    <w:p w14:paraId="7B317305" w14:textId="77777777" w:rsidR="00EF5A56" w:rsidRDefault="00000000">
      <w:pPr>
        <w:spacing w:before="300" w:after="200"/>
      </w:pPr>
      <w:r>
        <w:rPr>
          <w:rFonts w:ascii="Arial" w:eastAsia="Arial" w:hAnsi="Arial" w:cs="Arial"/>
          <w:b/>
          <w:bCs/>
          <w:color w:val="333333"/>
          <w:sz w:val="30"/>
          <w:szCs w:val="30"/>
        </w:rPr>
        <w:t>Maybe you've spent years trying to:</w:t>
      </w:r>
    </w:p>
    <w:p w14:paraId="33166F58" w14:textId="77777777" w:rsidR="00EF5A56" w:rsidRDefault="00000000">
      <w:pPr>
        <w:spacing w:before="120" w:after="120"/>
      </w:pPr>
      <w:r>
        <w:rPr>
          <w:color w:val="333333"/>
        </w:rPr>
        <w:t>• Fix yourself</w:t>
      </w:r>
    </w:p>
    <w:p w14:paraId="7EBA456D" w14:textId="77777777" w:rsidR="00EF5A56" w:rsidRDefault="00000000">
      <w:pPr>
        <w:spacing w:before="120" w:after="120"/>
      </w:pPr>
      <w:r>
        <w:rPr>
          <w:color w:val="333333"/>
        </w:rPr>
        <w:t>• Manage yourself</w:t>
      </w:r>
    </w:p>
    <w:p w14:paraId="4B066B38" w14:textId="77777777" w:rsidR="00EF5A56" w:rsidRDefault="00000000">
      <w:pPr>
        <w:spacing w:before="120" w:after="120"/>
      </w:pPr>
      <w:r>
        <w:rPr>
          <w:color w:val="333333"/>
        </w:rPr>
        <w:t>• Or hide parts of who you are just to get through the day</w:t>
      </w:r>
    </w:p>
    <w:p w14:paraId="504C30AA" w14:textId="77777777" w:rsidR="00EF5A56" w:rsidRDefault="00EF5A56">
      <w:pPr>
        <w:spacing w:before="200"/>
      </w:pPr>
    </w:p>
    <w:p w14:paraId="15F3C420" w14:textId="77777777" w:rsidR="00EF5A56" w:rsidRDefault="00000000">
      <w:pPr>
        <w:spacing w:before="300" w:after="200"/>
      </w:pPr>
      <w:r>
        <w:rPr>
          <w:rFonts w:ascii="Arial" w:eastAsia="Arial" w:hAnsi="Arial" w:cs="Arial"/>
          <w:b/>
          <w:bCs/>
          <w:color w:val="333333"/>
          <w:sz w:val="30"/>
          <w:szCs w:val="30"/>
        </w:rPr>
        <w:t>Let's say this clearly: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79B4FA3C" w14:textId="77777777">
        <w:tc>
          <w:tcPr>
            <w:tcW w:w="9360" w:type="dxa"/>
            <w:tcBorders>
              <w:top w:val="single" w:sz="1" w:space="0" w:color="BBBBBB"/>
              <w:left w:val="single" w:sz="1" w:space="0" w:color="BBBBBB"/>
              <w:bottom w:val="single" w:sz="1" w:space="0" w:color="BBBBBB"/>
              <w:right w:val="single" w:sz="1" w:space="0" w:color="BBBBBB"/>
            </w:tcBorders>
            <w:shd w:val="clear" w:color="auto" w:fill="E8F5E9"/>
            <w:tcMar>
              <w:top w:w="350" w:type="dxa"/>
              <w:left w:w="400" w:type="dxa"/>
              <w:bottom w:w="350" w:type="dxa"/>
              <w:right w:w="400" w:type="dxa"/>
            </w:tcMar>
          </w:tcPr>
          <w:p w14:paraId="43B7B559" w14:textId="77777777" w:rsidR="00EF5A56" w:rsidRDefault="00000000">
            <w:pPr>
              <w:jc w:val="center"/>
            </w:pPr>
            <w:r>
              <w:rPr>
                <w:color w:val="333333"/>
                <w:sz w:val="28"/>
                <w:szCs w:val="28"/>
              </w:rPr>
              <w:t>You are not broken.</w:t>
            </w:r>
          </w:p>
        </w:tc>
      </w:tr>
    </w:tbl>
    <w:p w14:paraId="2EF0C702" w14:textId="77777777" w:rsidR="00EF5A56" w:rsidRDefault="00EF5A56">
      <w:pPr>
        <w:spacing w:before="150"/>
      </w:pPr>
    </w:p>
    <w:p w14:paraId="660F7144" w14:textId="77777777" w:rsidR="00EF5A56" w:rsidRDefault="00000000">
      <w:pPr>
        <w:spacing w:before="120" w:after="120"/>
      </w:pPr>
      <w:r>
        <w:rPr>
          <w:color w:val="333333"/>
        </w:rPr>
        <w:t>This group is not about fixing you.</w:t>
      </w:r>
    </w:p>
    <w:p w14:paraId="797919DD" w14:textId="77777777" w:rsidR="00EF5A56" w:rsidRDefault="00000000">
      <w:pPr>
        <w:spacing w:before="120" w:after="120"/>
      </w:pPr>
      <w:r>
        <w:rPr>
          <w:color w:val="333333"/>
        </w:rPr>
        <w:t>It is not about becoming neurotypical.</w:t>
      </w:r>
    </w:p>
    <w:p w14:paraId="35E21D29" w14:textId="77777777" w:rsidR="00EF5A56" w:rsidRDefault="00000000">
      <w:pPr>
        <w:spacing w:before="120" w:after="120"/>
      </w:pPr>
      <w:r>
        <w:rPr>
          <w:color w:val="333333"/>
        </w:rPr>
        <w:t>It is about becoming more fully yourself.</w:t>
      </w:r>
    </w:p>
    <w:p w14:paraId="3E857AB2" w14:textId="77777777" w:rsidR="00EF5A56" w:rsidRDefault="00000000">
      <w:r>
        <w:br w:type="page"/>
      </w:r>
    </w:p>
    <w:p w14:paraId="21C0DF79" w14:textId="77777777" w:rsidR="00EF5A56" w:rsidRDefault="00000000">
      <w:pPr>
        <w:spacing w:before="200" w:after="300"/>
      </w:pPr>
      <w:r>
        <w:rPr>
          <w:rFonts w:ascii="Arial" w:eastAsia="Arial" w:hAnsi="Arial" w:cs="Arial"/>
          <w:b/>
          <w:bCs/>
          <w:color w:val="333333"/>
          <w:sz w:val="40"/>
          <w:szCs w:val="40"/>
        </w:rPr>
        <w:lastRenderedPageBreak/>
        <w:t>Purpose of Our Group and Model Overview</w:t>
      </w:r>
    </w:p>
    <w:p w14:paraId="7F49F281" w14:textId="77777777" w:rsidR="00EF5A56" w:rsidRDefault="00000000">
      <w:pPr>
        <w:spacing w:before="120" w:after="120"/>
      </w:pPr>
      <w:r>
        <w:rPr>
          <w:i/>
          <w:iCs/>
          <w:color w:val="555555"/>
        </w:rPr>
        <w:t xml:space="preserve">We are not here to become less ADHD. We are here to become more supported, more aware, and </w:t>
      </w:r>
      <w:proofErr w:type="gramStart"/>
      <w:r>
        <w:rPr>
          <w:i/>
          <w:iCs/>
          <w:color w:val="555555"/>
        </w:rPr>
        <w:t>more free</w:t>
      </w:r>
      <w:proofErr w:type="gramEnd"/>
      <w:r>
        <w:rPr>
          <w:i/>
          <w:iCs/>
          <w:color w:val="555555"/>
        </w:rPr>
        <w:t>.</w:t>
      </w:r>
    </w:p>
    <w:p w14:paraId="52E93EFD" w14:textId="77777777" w:rsidR="00EF5A56" w:rsidRDefault="00EF5A56">
      <w:pPr>
        <w:spacing w:before="150"/>
      </w:pPr>
    </w:p>
    <w:p w14:paraId="59226120" w14:textId="77777777" w:rsidR="00EF5A56" w:rsidRDefault="00000000">
      <w:pPr>
        <w:spacing w:before="120" w:after="120"/>
      </w:pPr>
      <w:r>
        <w:rPr>
          <w:color w:val="333333"/>
        </w:rPr>
        <w:t xml:space="preserve">We are here </w:t>
      </w:r>
      <w:proofErr w:type="gramStart"/>
      <w:r>
        <w:rPr>
          <w:color w:val="333333"/>
        </w:rPr>
        <w:t>to</w:t>
      </w:r>
      <w:proofErr w:type="gramEnd"/>
      <w:r>
        <w:rPr>
          <w:color w:val="333333"/>
        </w:rPr>
        <w:t>:</w:t>
      </w:r>
    </w:p>
    <w:p w14:paraId="16F4F413" w14:textId="77777777" w:rsidR="00EF5A56" w:rsidRDefault="00EF5A56">
      <w:pPr>
        <w:spacing w:before="100"/>
      </w:pPr>
    </w:p>
    <w:p w14:paraId="4E444283"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Unlearn</w:t>
      </w:r>
      <w:proofErr w:type="gramEnd"/>
      <w:r>
        <w:rPr>
          <w:color w:val="333333"/>
        </w:rPr>
        <w:t xml:space="preserve"> shame</w:t>
      </w:r>
    </w:p>
    <w:p w14:paraId="2BB86B9D"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Create</w:t>
      </w:r>
      <w:proofErr w:type="gramEnd"/>
      <w:r>
        <w:rPr>
          <w:color w:val="333333"/>
        </w:rPr>
        <w:t xml:space="preserve"> more supportive environments for our brains and bodies</w:t>
      </w:r>
    </w:p>
    <w:p w14:paraId="5D053F93"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Practice</w:t>
      </w:r>
      <w:proofErr w:type="gramEnd"/>
      <w:r>
        <w:rPr>
          <w:color w:val="333333"/>
        </w:rPr>
        <w:t xml:space="preserve"> self-compassion, self-care, self-awareness, self-accommodation, and self-advocacy</w:t>
      </w:r>
    </w:p>
    <w:p w14:paraId="2D64C691" w14:textId="77777777" w:rsidR="00EF5A56" w:rsidRDefault="00000000">
      <w:pPr>
        <w:spacing w:before="150" w:after="150"/>
        <w:ind w:left="360"/>
      </w:pPr>
      <w:r>
        <w:rPr>
          <w:rFonts w:ascii="Arial" w:eastAsia="Arial" w:hAnsi="Arial" w:cs="Arial"/>
          <w:b/>
          <w:bCs/>
          <w:color w:val="555555"/>
        </w:rPr>
        <w:t>4</w:t>
      </w:r>
      <w:proofErr w:type="gramStart"/>
      <w:r>
        <w:rPr>
          <w:rFonts w:ascii="Arial" w:eastAsia="Arial" w:hAnsi="Arial" w:cs="Arial"/>
          <w:b/>
          <w:bCs/>
          <w:color w:val="555555"/>
        </w:rPr>
        <w:t xml:space="preserve">.  </w:t>
      </w:r>
      <w:r>
        <w:rPr>
          <w:color w:val="333333"/>
        </w:rPr>
        <w:t>Understand</w:t>
      </w:r>
      <w:proofErr w:type="gramEnd"/>
      <w:r>
        <w:rPr>
          <w:color w:val="333333"/>
        </w:rPr>
        <w:t xml:space="preserve"> old coping strategies as intuitive responses to trauma or stress</w:t>
      </w:r>
    </w:p>
    <w:p w14:paraId="0E226C31" w14:textId="77777777" w:rsidR="00EF5A56" w:rsidRDefault="00000000">
      <w:pPr>
        <w:spacing w:before="150" w:after="150"/>
        <w:ind w:left="360"/>
      </w:pPr>
      <w:r>
        <w:rPr>
          <w:rFonts w:ascii="Arial" w:eastAsia="Arial" w:hAnsi="Arial" w:cs="Arial"/>
          <w:b/>
          <w:bCs/>
          <w:color w:val="555555"/>
        </w:rPr>
        <w:t>5</w:t>
      </w:r>
      <w:proofErr w:type="gramStart"/>
      <w:r>
        <w:rPr>
          <w:rFonts w:ascii="Arial" w:eastAsia="Arial" w:hAnsi="Arial" w:cs="Arial"/>
          <w:b/>
          <w:bCs/>
          <w:color w:val="555555"/>
        </w:rPr>
        <w:t xml:space="preserve">.  </w:t>
      </w:r>
      <w:r>
        <w:rPr>
          <w:color w:val="333333"/>
        </w:rPr>
        <w:t>Begin</w:t>
      </w:r>
      <w:proofErr w:type="gramEnd"/>
      <w:r>
        <w:rPr>
          <w:color w:val="333333"/>
        </w:rPr>
        <w:t xml:space="preserve"> rebuilding self-trust without being asked to change who you are</w:t>
      </w:r>
    </w:p>
    <w:p w14:paraId="599D3A2A" w14:textId="77777777" w:rsidR="00EF5A56" w:rsidRDefault="00000000">
      <w:r>
        <w:br w:type="page"/>
      </w:r>
    </w:p>
    <w:p w14:paraId="7FCD3718" w14:textId="77777777" w:rsidR="00EF5A56" w:rsidRDefault="00000000">
      <w:pPr>
        <w:spacing w:before="200" w:after="300"/>
      </w:pPr>
      <w:r>
        <w:rPr>
          <w:rFonts w:ascii="Arial" w:eastAsia="Arial" w:hAnsi="Arial" w:cs="Arial"/>
          <w:b/>
          <w:bCs/>
          <w:color w:val="333333"/>
          <w:sz w:val="40"/>
          <w:szCs w:val="40"/>
        </w:rPr>
        <w:lastRenderedPageBreak/>
        <w:t>Getting By in The World with No Support</w:t>
      </w:r>
    </w:p>
    <w:p w14:paraId="7EC78BC0" w14:textId="77777777" w:rsidR="00EF5A56" w:rsidRDefault="00000000">
      <w:pPr>
        <w:spacing w:before="120" w:after="120"/>
      </w:pPr>
      <w:r>
        <w:rPr>
          <w:color w:val="333333"/>
        </w:rPr>
        <w:t>Many of you were taught to get by using coping like:</w:t>
      </w:r>
    </w:p>
    <w:p w14:paraId="484944A7" w14:textId="77777777" w:rsidR="00EF5A56" w:rsidRDefault="00EF5A56">
      <w:pPr>
        <w:spacing w:before="150"/>
      </w:pPr>
    </w:p>
    <w:p w14:paraId="3DDB96E8"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People</w:t>
      </w:r>
      <w:proofErr w:type="gramEnd"/>
      <w:r>
        <w:rPr>
          <w:color w:val="333333"/>
        </w:rPr>
        <w:t>-pleasing</w:t>
      </w:r>
    </w:p>
    <w:p w14:paraId="2C390CC3"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Perfectionism</w:t>
      </w:r>
      <w:proofErr w:type="gramEnd"/>
    </w:p>
    <w:p w14:paraId="23AB5D73"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Shutting</w:t>
      </w:r>
      <w:proofErr w:type="gramEnd"/>
      <w:r>
        <w:rPr>
          <w:color w:val="333333"/>
        </w:rPr>
        <w:t xml:space="preserve"> down emotionally</w:t>
      </w:r>
    </w:p>
    <w:p w14:paraId="002CB8A2" w14:textId="77777777" w:rsidR="00EF5A56" w:rsidRDefault="00000000">
      <w:pPr>
        <w:spacing w:before="150" w:after="150"/>
        <w:ind w:left="360"/>
      </w:pPr>
      <w:r>
        <w:rPr>
          <w:rFonts w:ascii="Arial" w:eastAsia="Arial" w:hAnsi="Arial" w:cs="Arial"/>
          <w:b/>
          <w:bCs/>
          <w:color w:val="555555"/>
        </w:rPr>
        <w:t>4</w:t>
      </w:r>
      <w:proofErr w:type="gramStart"/>
      <w:r>
        <w:rPr>
          <w:rFonts w:ascii="Arial" w:eastAsia="Arial" w:hAnsi="Arial" w:cs="Arial"/>
          <w:b/>
          <w:bCs/>
          <w:color w:val="555555"/>
        </w:rPr>
        <w:t xml:space="preserve">.  </w:t>
      </w:r>
      <w:r>
        <w:rPr>
          <w:color w:val="333333"/>
        </w:rPr>
        <w:t>Hiding</w:t>
      </w:r>
      <w:proofErr w:type="gramEnd"/>
      <w:r>
        <w:rPr>
          <w:color w:val="333333"/>
        </w:rPr>
        <w:t xml:space="preserve"> who you really are</w:t>
      </w:r>
    </w:p>
    <w:p w14:paraId="4EB3C6A3" w14:textId="77777777" w:rsidR="00EF5A56" w:rsidRDefault="00000000">
      <w:pPr>
        <w:spacing w:before="150" w:after="150"/>
        <w:ind w:left="360"/>
      </w:pPr>
      <w:r>
        <w:rPr>
          <w:rFonts w:ascii="Arial" w:eastAsia="Arial" w:hAnsi="Arial" w:cs="Arial"/>
          <w:b/>
          <w:bCs/>
          <w:color w:val="555555"/>
        </w:rPr>
        <w:t>5</w:t>
      </w:r>
      <w:proofErr w:type="gramStart"/>
      <w:r>
        <w:rPr>
          <w:rFonts w:ascii="Arial" w:eastAsia="Arial" w:hAnsi="Arial" w:cs="Arial"/>
          <w:b/>
          <w:bCs/>
          <w:color w:val="555555"/>
        </w:rPr>
        <w:t xml:space="preserve">.  </w:t>
      </w:r>
      <w:r>
        <w:rPr>
          <w:color w:val="333333"/>
        </w:rPr>
        <w:t>Silencing</w:t>
      </w:r>
      <w:proofErr w:type="gramEnd"/>
      <w:r>
        <w:rPr>
          <w:color w:val="333333"/>
        </w:rPr>
        <w:t xml:space="preserve"> yourselves</w:t>
      </w:r>
    </w:p>
    <w:p w14:paraId="61D8465D" w14:textId="77777777" w:rsidR="00EF5A56" w:rsidRDefault="00000000">
      <w:r>
        <w:br w:type="page"/>
      </w:r>
    </w:p>
    <w:p w14:paraId="41103C45" w14:textId="77777777" w:rsidR="00EF5A56" w:rsidRDefault="00000000">
      <w:pPr>
        <w:spacing w:before="120" w:after="120"/>
      </w:pPr>
      <w:r>
        <w:rPr>
          <w:color w:val="333333"/>
        </w:rPr>
        <w:lastRenderedPageBreak/>
        <w:t xml:space="preserve">You may have spent years trying to become a version of "functional" that never really </w:t>
      </w:r>
      <w:proofErr w:type="gramStart"/>
      <w:r>
        <w:rPr>
          <w:color w:val="333333"/>
        </w:rPr>
        <w:t>fit</w:t>
      </w:r>
      <w:proofErr w:type="gramEnd"/>
      <w:r>
        <w:rPr>
          <w:color w:val="333333"/>
        </w:rPr>
        <w:t xml:space="preserve"> you.</w:t>
      </w:r>
    </w:p>
    <w:p w14:paraId="26E4FEC8"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6C4EBE4B"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8E1"/>
            <w:tcMar>
              <w:top w:w="250" w:type="dxa"/>
              <w:left w:w="350" w:type="dxa"/>
              <w:bottom w:w="250" w:type="dxa"/>
              <w:right w:w="350" w:type="dxa"/>
            </w:tcMar>
          </w:tcPr>
          <w:p w14:paraId="3A0EFEB8" w14:textId="77777777" w:rsidR="00EF5A56" w:rsidRDefault="00000000">
            <w:r>
              <w:rPr>
                <w:color w:val="333333"/>
              </w:rPr>
              <w:t>These things you did were wise adaptations: strategies that helped you get by in a world that rewards girls and women for compliance and punishes difference.</w:t>
            </w:r>
          </w:p>
        </w:tc>
      </w:tr>
    </w:tbl>
    <w:p w14:paraId="23E74134" w14:textId="77777777" w:rsidR="00EF5A56" w:rsidRDefault="00EF5A56">
      <w:pPr>
        <w:spacing w:before="200"/>
      </w:pPr>
    </w:p>
    <w:p w14:paraId="79BD2867" w14:textId="77777777" w:rsidR="00EF5A56" w:rsidRDefault="00000000">
      <w:pPr>
        <w:spacing w:before="120" w:after="120"/>
      </w:pPr>
      <w:r>
        <w:rPr>
          <w:color w:val="333333"/>
        </w:rPr>
        <w:t>But now it may be time to learn something new.</w:t>
      </w:r>
    </w:p>
    <w:p w14:paraId="68C3E051" w14:textId="77777777" w:rsidR="00EF5A56" w:rsidRDefault="00000000">
      <w:r>
        <w:br w:type="page"/>
      </w:r>
    </w:p>
    <w:p w14:paraId="3D8168A8" w14:textId="77777777" w:rsidR="00EF5A56" w:rsidRDefault="00000000">
      <w:pPr>
        <w:spacing w:before="200" w:after="300"/>
      </w:pPr>
      <w:r>
        <w:rPr>
          <w:rFonts w:ascii="Arial" w:eastAsia="Arial" w:hAnsi="Arial" w:cs="Arial"/>
          <w:b/>
          <w:bCs/>
          <w:color w:val="333333"/>
          <w:sz w:val="40"/>
          <w:szCs w:val="40"/>
        </w:rPr>
        <w:lastRenderedPageBreak/>
        <w:t>The Flourish Model + Core Skills Shift</w:t>
      </w:r>
    </w:p>
    <w:p w14:paraId="2898B7B8" w14:textId="77777777" w:rsidR="00EF5A56" w:rsidRDefault="00000000">
      <w:pPr>
        <w:spacing w:before="120" w:after="120"/>
      </w:pPr>
      <w:r>
        <w:rPr>
          <w:color w:val="333333"/>
        </w:rPr>
        <w:t xml:space="preserve">In this group, you'll learn to gradually replace old coping skills (survival strategies) with tools that </w:t>
      </w:r>
      <w:proofErr w:type="gramStart"/>
      <w:r>
        <w:rPr>
          <w:color w:val="333333"/>
        </w:rPr>
        <w:t>actually support</w:t>
      </w:r>
      <w:proofErr w:type="gramEnd"/>
      <w:r>
        <w:rPr>
          <w:color w:val="333333"/>
        </w:rPr>
        <w:t xml:space="preserve"> how your brain and body work.</w:t>
      </w:r>
    </w:p>
    <w:p w14:paraId="05CCDAA6" w14:textId="77777777" w:rsidR="00EF5A56" w:rsidRDefault="00EF5A56">
      <w:pPr>
        <w:spacing w:before="200"/>
      </w:pPr>
    </w:p>
    <w:p w14:paraId="1EECCCC0" w14:textId="77777777" w:rsidR="00EF5A56" w:rsidRDefault="00000000">
      <w:pPr>
        <w:spacing w:before="300" w:after="200"/>
      </w:pPr>
      <w:r>
        <w:rPr>
          <w:rFonts w:ascii="Arial" w:eastAsia="Arial" w:hAnsi="Arial" w:cs="Arial"/>
          <w:b/>
          <w:bCs/>
          <w:color w:val="333333"/>
          <w:sz w:val="30"/>
          <w:szCs w:val="30"/>
        </w:rPr>
        <w:t>Shifting From Old Patterns</w:t>
      </w:r>
    </w:p>
    <w:p w14:paraId="7D77AF4C"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68A93C1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EEE8"/>
            <w:tcMar>
              <w:top w:w="150" w:type="dxa"/>
              <w:left w:w="200" w:type="dxa"/>
              <w:bottom w:w="150" w:type="dxa"/>
              <w:right w:w="200" w:type="dxa"/>
            </w:tcMar>
          </w:tcPr>
          <w:p w14:paraId="738CF6BC" w14:textId="77777777" w:rsidR="00EF5A56" w:rsidRDefault="00000000">
            <w:r>
              <w:rPr>
                <w:rFonts w:ascii="Arial" w:eastAsia="Arial" w:hAnsi="Arial" w:cs="Arial"/>
                <w:b/>
                <w:bCs/>
              </w:rPr>
              <w:t>Old Coping Pattern</w:t>
            </w:r>
          </w:p>
        </w:tc>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150" w:type="dxa"/>
              <w:left w:w="200" w:type="dxa"/>
              <w:bottom w:w="150" w:type="dxa"/>
              <w:right w:w="200" w:type="dxa"/>
            </w:tcMar>
          </w:tcPr>
          <w:p w14:paraId="01E27B85" w14:textId="77777777" w:rsidR="00EF5A56" w:rsidRDefault="00000000">
            <w:r>
              <w:rPr>
                <w:rFonts w:ascii="Arial" w:eastAsia="Arial" w:hAnsi="Arial" w:cs="Arial"/>
                <w:b/>
                <w:bCs/>
              </w:rPr>
              <w:t>Flourish Practice</w:t>
            </w:r>
          </w:p>
        </w:tc>
      </w:tr>
      <w:tr w:rsidR="00EF5A56" w14:paraId="391767E6"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3F73F11D" w14:textId="77777777" w:rsidR="00EF5A56" w:rsidRDefault="00000000">
            <w:r>
              <w:rPr>
                <w:color w:val="333333"/>
              </w:rPr>
              <w:t>Silencing yourself</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DF5C870" w14:textId="77777777" w:rsidR="00EF5A56" w:rsidRDefault="00000000">
            <w:r>
              <w:rPr>
                <w:color w:val="333333"/>
              </w:rPr>
              <w:t>Self-Advocacy: Speak your truth</w:t>
            </w:r>
          </w:p>
        </w:tc>
      </w:tr>
      <w:tr w:rsidR="00EF5A56" w14:paraId="73FAF7B8"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1F9BC05" w14:textId="77777777" w:rsidR="00EF5A56" w:rsidRDefault="00000000">
            <w:r>
              <w:rPr>
                <w:color w:val="333333"/>
              </w:rPr>
              <w:t>Self-criticism + shame</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4AEE102" w14:textId="77777777" w:rsidR="00EF5A56" w:rsidRDefault="00000000">
            <w:r>
              <w:rPr>
                <w:color w:val="333333"/>
              </w:rPr>
              <w:t>Self-Compassion: Meet yourself gently</w:t>
            </w:r>
          </w:p>
        </w:tc>
      </w:tr>
      <w:tr w:rsidR="00EF5A56" w14:paraId="6F931BEB"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DFE408E" w14:textId="77777777" w:rsidR="00EF5A56" w:rsidRDefault="00000000">
            <w:r>
              <w:rPr>
                <w:color w:val="333333"/>
              </w:rPr>
              <w:t>Emotional masking</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DFF8B63" w14:textId="77777777" w:rsidR="00EF5A56" w:rsidRDefault="00000000">
            <w:r>
              <w:rPr>
                <w:color w:val="333333"/>
              </w:rPr>
              <w:t>Self-Awareness: Notice what's real</w:t>
            </w:r>
          </w:p>
        </w:tc>
      </w:tr>
      <w:tr w:rsidR="00EF5A56" w14:paraId="7D4EE257"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9A30718" w14:textId="77777777" w:rsidR="00EF5A56" w:rsidRDefault="00000000">
            <w:r>
              <w:rPr>
                <w:color w:val="333333"/>
              </w:rPr>
              <w:t>Over-performing</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E542651" w14:textId="77777777" w:rsidR="00EF5A56" w:rsidRDefault="00000000">
            <w:r>
              <w:rPr>
                <w:color w:val="333333"/>
              </w:rPr>
              <w:t>Self-Accommodation: Adjust expectations</w:t>
            </w:r>
          </w:p>
        </w:tc>
      </w:tr>
      <w:tr w:rsidR="00EF5A56" w14:paraId="76AA1C23"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64E199E" w14:textId="77777777" w:rsidR="00EF5A56" w:rsidRDefault="00000000">
            <w:r>
              <w:rPr>
                <w:color w:val="333333"/>
              </w:rPr>
              <w:t>Ignoring your needs</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D399F8A" w14:textId="77777777" w:rsidR="00EF5A56" w:rsidRDefault="00000000">
            <w:r>
              <w:rPr>
                <w:color w:val="333333"/>
              </w:rPr>
              <w:t>Self-Care: Tend to your body + energy</w:t>
            </w:r>
          </w:p>
        </w:tc>
      </w:tr>
    </w:tbl>
    <w:p w14:paraId="770674F4" w14:textId="77777777" w:rsidR="00EF5A56" w:rsidRDefault="00EF5A56">
      <w:pPr>
        <w:spacing w:before="200"/>
      </w:pPr>
    </w:p>
    <w:p w14:paraId="4DC1B9CA" w14:textId="77777777" w:rsidR="00EF5A56" w:rsidRDefault="00000000">
      <w:pPr>
        <w:spacing w:before="120" w:after="120"/>
      </w:pPr>
      <w:r>
        <w:rPr>
          <w:color w:val="333333"/>
        </w:rPr>
        <w:t xml:space="preserve">You don't have to master </w:t>
      </w:r>
      <w:proofErr w:type="gramStart"/>
      <w:r>
        <w:rPr>
          <w:color w:val="333333"/>
        </w:rPr>
        <w:t>these all</w:t>
      </w:r>
      <w:proofErr w:type="gramEnd"/>
      <w:r>
        <w:rPr>
          <w:color w:val="333333"/>
        </w:rPr>
        <w:t xml:space="preserve"> at once. You will learn these skills just by showing up to our group!</w:t>
      </w:r>
    </w:p>
    <w:p w14:paraId="1C014BAF" w14:textId="77777777" w:rsidR="00EF5A56" w:rsidRDefault="00EF5A56">
      <w:pPr>
        <w:spacing w:before="200"/>
      </w:pPr>
    </w:p>
    <w:p w14:paraId="78C12F1E" w14:textId="77777777" w:rsidR="00EF5A56" w:rsidRDefault="00000000">
      <w:pPr>
        <w:spacing w:before="300" w:after="200"/>
      </w:pPr>
      <w:r>
        <w:rPr>
          <w:rFonts w:ascii="Arial" w:eastAsia="Arial" w:hAnsi="Arial" w:cs="Arial"/>
          <w:b/>
          <w:bCs/>
          <w:color w:val="333333"/>
          <w:sz w:val="30"/>
          <w:szCs w:val="30"/>
        </w:rPr>
        <w:t xml:space="preserve">You can trust yourself </w:t>
      </w:r>
      <w:proofErr w:type="gramStart"/>
      <w:r>
        <w:rPr>
          <w:rFonts w:ascii="Arial" w:eastAsia="Arial" w:hAnsi="Arial" w:cs="Arial"/>
          <w:b/>
          <w:bCs/>
          <w:color w:val="333333"/>
          <w:sz w:val="30"/>
          <w:szCs w:val="30"/>
        </w:rPr>
        <w:t>to</w:t>
      </w:r>
      <w:proofErr w:type="gramEnd"/>
      <w:r>
        <w:rPr>
          <w:rFonts w:ascii="Arial" w:eastAsia="Arial" w:hAnsi="Arial" w:cs="Arial"/>
          <w:b/>
          <w:bCs/>
          <w:color w:val="333333"/>
          <w:sz w:val="30"/>
          <w:szCs w:val="30"/>
        </w:rPr>
        <w:t>:</w:t>
      </w:r>
    </w:p>
    <w:p w14:paraId="26399B18" w14:textId="77777777" w:rsidR="00EF5A56" w:rsidRDefault="00000000">
      <w:pPr>
        <w:spacing w:before="120" w:after="120"/>
      </w:pPr>
      <w:r>
        <w:rPr>
          <w:color w:val="333333"/>
        </w:rPr>
        <w:t>• Start where you are</w:t>
      </w:r>
    </w:p>
    <w:p w14:paraId="0AFFB1AD" w14:textId="77777777" w:rsidR="00EF5A56" w:rsidRDefault="00000000">
      <w:pPr>
        <w:spacing w:before="120" w:after="120"/>
      </w:pPr>
      <w:r>
        <w:rPr>
          <w:color w:val="333333"/>
        </w:rPr>
        <w:t>• Keep what works</w:t>
      </w:r>
    </w:p>
    <w:p w14:paraId="0E4FF80B" w14:textId="77777777" w:rsidR="00EF5A56" w:rsidRDefault="00000000">
      <w:pPr>
        <w:spacing w:before="120" w:after="120"/>
      </w:pPr>
      <w:r>
        <w:rPr>
          <w:color w:val="333333"/>
        </w:rPr>
        <w:t>• Let go of what doesn't</w:t>
      </w:r>
    </w:p>
    <w:p w14:paraId="2CEB6855" w14:textId="77777777" w:rsidR="00EF5A56" w:rsidRDefault="00000000">
      <w:r>
        <w:br w:type="page"/>
      </w:r>
    </w:p>
    <w:p w14:paraId="5E0E5068" w14:textId="77777777" w:rsidR="00EF5A56" w:rsidRDefault="00000000">
      <w:pPr>
        <w:spacing w:before="200" w:after="300"/>
      </w:pPr>
      <w:r>
        <w:rPr>
          <w:rFonts w:ascii="Arial" w:eastAsia="Arial" w:hAnsi="Arial" w:cs="Arial"/>
          <w:b/>
          <w:bCs/>
          <w:color w:val="333333"/>
          <w:sz w:val="40"/>
          <w:szCs w:val="40"/>
        </w:rPr>
        <w:lastRenderedPageBreak/>
        <w:t>What Is ADHD?</w:t>
      </w:r>
    </w:p>
    <w:p w14:paraId="662F8337" w14:textId="77777777" w:rsidR="00EF5A56" w:rsidRDefault="00000000">
      <w:pPr>
        <w:spacing w:before="120" w:after="120"/>
      </w:pPr>
      <w:r>
        <w:rPr>
          <w:color w:val="333333"/>
        </w:rPr>
        <w:t>You've probably heard clinical terms like:</w:t>
      </w:r>
    </w:p>
    <w:p w14:paraId="47C9C23A" w14:textId="77777777" w:rsidR="00EF5A56" w:rsidRDefault="00EF5A56">
      <w:pPr>
        <w:spacing w:before="100"/>
      </w:pPr>
    </w:p>
    <w:p w14:paraId="222CFE78" w14:textId="77777777" w:rsidR="00EF5A56" w:rsidRDefault="00000000">
      <w:pPr>
        <w:spacing w:before="120" w:after="120"/>
      </w:pPr>
      <w:r>
        <w:rPr>
          <w:color w:val="333333"/>
        </w:rPr>
        <w:t>• "Executive dysfunction"</w:t>
      </w:r>
    </w:p>
    <w:p w14:paraId="332AFB71" w14:textId="77777777" w:rsidR="00EF5A56" w:rsidRDefault="00000000">
      <w:pPr>
        <w:spacing w:before="120" w:after="120"/>
      </w:pPr>
      <w:r>
        <w:rPr>
          <w:color w:val="333333"/>
        </w:rPr>
        <w:t>• "Inattention"</w:t>
      </w:r>
    </w:p>
    <w:p w14:paraId="12FCDA39" w14:textId="77777777" w:rsidR="00EF5A56" w:rsidRDefault="00000000">
      <w:pPr>
        <w:spacing w:before="120" w:after="120"/>
      </w:pPr>
      <w:r>
        <w:rPr>
          <w:color w:val="333333"/>
        </w:rPr>
        <w:t>• "Hyperactivity"</w:t>
      </w:r>
    </w:p>
    <w:p w14:paraId="094C6AB7" w14:textId="77777777" w:rsidR="00EF5A56" w:rsidRDefault="00EF5A56">
      <w:pPr>
        <w:spacing w:before="200"/>
      </w:pPr>
    </w:p>
    <w:p w14:paraId="53A6B630" w14:textId="77777777" w:rsidR="00EF5A56" w:rsidRDefault="00000000">
      <w:pPr>
        <w:spacing w:before="120" w:after="120"/>
      </w:pPr>
      <w:r>
        <w:rPr>
          <w:color w:val="333333"/>
        </w:rPr>
        <w:t xml:space="preserve">But ADHD isn't </w:t>
      </w:r>
      <w:proofErr w:type="gramStart"/>
      <w:r>
        <w:rPr>
          <w:color w:val="333333"/>
        </w:rPr>
        <w:t>about being distracted</w:t>
      </w:r>
      <w:proofErr w:type="gramEnd"/>
      <w:r>
        <w:rPr>
          <w:color w:val="333333"/>
        </w:rPr>
        <w:t xml:space="preserve"> or disorganized.</w:t>
      </w:r>
    </w:p>
    <w:p w14:paraId="3DA822C2" w14:textId="77777777" w:rsidR="00EF5A56" w:rsidRDefault="00000000">
      <w:pPr>
        <w:spacing w:before="120" w:after="120"/>
      </w:pPr>
      <w:r>
        <w:rPr>
          <w:color w:val="333333"/>
        </w:rPr>
        <w:t>It isn't about having deficits or being disordered.</w:t>
      </w:r>
    </w:p>
    <w:p w14:paraId="764A45B7" w14:textId="77777777" w:rsidR="00EF5A56" w:rsidRDefault="00EF5A56">
      <w:pPr>
        <w:spacing w:before="100"/>
      </w:pPr>
    </w:p>
    <w:p w14:paraId="1A616423" w14:textId="77777777" w:rsidR="00EF5A56" w:rsidRDefault="00000000">
      <w:pPr>
        <w:spacing w:before="120" w:after="120"/>
      </w:pPr>
      <w:r>
        <w:rPr>
          <w:color w:val="333333"/>
        </w:rPr>
        <w:t>It's about how your brain, one that isn't neurotypical, feels and responds in an unsupportive world that doesn't understand neurodivergence.</w:t>
      </w:r>
    </w:p>
    <w:p w14:paraId="254B407F" w14:textId="77777777" w:rsidR="00EF5A56" w:rsidRDefault="00000000">
      <w:r>
        <w:br w:type="page"/>
      </w:r>
    </w:p>
    <w:p w14:paraId="52F6214D" w14:textId="77777777" w:rsidR="00EF5A56" w:rsidRDefault="00EF5A56">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0010089C" w14:textId="77777777">
        <w:tc>
          <w:tcPr>
            <w:tcW w:w="9360" w:type="dxa"/>
            <w:tcBorders>
              <w:top w:val="single" w:sz="1" w:space="0" w:color="999999"/>
              <w:left w:val="single" w:sz="1" w:space="0" w:color="999999"/>
              <w:bottom w:val="single" w:sz="1" w:space="0" w:color="999999"/>
              <w:right w:val="single" w:sz="1" w:space="0" w:color="999999"/>
            </w:tcBorders>
            <w:shd w:val="clear" w:color="auto" w:fill="F5F5F5"/>
            <w:tcMar>
              <w:top w:w="250" w:type="dxa"/>
              <w:left w:w="350" w:type="dxa"/>
              <w:bottom w:w="250" w:type="dxa"/>
              <w:right w:w="350" w:type="dxa"/>
            </w:tcMar>
          </w:tcPr>
          <w:p w14:paraId="476866A8" w14:textId="77777777" w:rsidR="00EF5A56" w:rsidRDefault="00000000">
            <w:pPr>
              <w:spacing w:after="150"/>
            </w:pPr>
            <w:r>
              <w:rPr>
                <w:rFonts w:ascii="Arial" w:eastAsia="Arial" w:hAnsi="Arial" w:cs="Arial"/>
                <w:b/>
                <w:bCs/>
                <w:i/>
                <w:iCs/>
                <w:sz w:val="22"/>
                <w:szCs w:val="22"/>
              </w:rPr>
              <w:t>Pause &amp; Reflect</w:t>
            </w:r>
          </w:p>
          <w:p w14:paraId="0B371327" w14:textId="77777777" w:rsidR="00EF5A56" w:rsidRDefault="00000000">
            <w:pPr>
              <w:spacing w:after="200"/>
            </w:pPr>
            <w:r>
              <w:rPr>
                <w:i/>
                <w:iCs/>
                <w:sz w:val="22"/>
                <w:szCs w:val="22"/>
              </w:rPr>
              <w:t xml:space="preserve">Have you been taught that you're less than </w:t>
            </w:r>
            <w:proofErr w:type="gramStart"/>
            <w:r>
              <w:rPr>
                <w:i/>
                <w:iCs/>
                <w:sz w:val="22"/>
                <w:szCs w:val="22"/>
              </w:rPr>
              <w:t>because</w:t>
            </w:r>
            <w:proofErr w:type="gramEnd"/>
            <w:r>
              <w:rPr>
                <w:i/>
                <w:iCs/>
                <w:sz w:val="22"/>
                <w:szCs w:val="22"/>
              </w:rPr>
              <w:t xml:space="preserve"> your brain works differently?</w:t>
            </w:r>
          </w:p>
          <w:p w14:paraId="5AE663A8" w14:textId="26DA60D5" w:rsidR="00EF5A56" w:rsidRPr="00B144D9" w:rsidRDefault="00B144D9">
            <w:pPr>
              <w:spacing w:after="200"/>
              <w:rPr>
                <w:sz w:val="28"/>
                <w:szCs w:val="28"/>
              </w:rPr>
            </w:pPr>
            <w:r w:rsidRPr="00B144D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EB845" w14:textId="77777777" w:rsidR="00EF5A56" w:rsidRDefault="00EF5A56"/>
        </w:tc>
      </w:tr>
    </w:tbl>
    <w:p w14:paraId="0226FE79" w14:textId="77777777" w:rsidR="00EF5A56" w:rsidRDefault="00EF5A56">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57FD72FF" w14:textId="77777777">
        <w:tc>
          <w:tcPr>
            <w:tcW w:w="9360" w:type="dxa"/>
            <w:tcBorders>
              <w:top w:val="single" w:sz="1" w:space="0" w:color="999999"/>
              <w:left w:val="single" w:sz="1" w:space="0" w:color="999999"/>
              <w:bottom w:val="single" w:sz="1" w:space="0" w:color="999999"/>
              <w:right w:val="single" w:sz="1" w:space="0" w:color="999999"/>
            </w:tcBorders>
            <w:shd w:val="clear" w:color="auto" w:fill="F5F5F5"/>
            <w:tcMar>
              <w:top w:w="250" w:type="dxa"/>
              <w:left w:w="350" w:type="dxa"/>
              <w:bottom w:w="250" w:type="dxa"/>
              <w:right w:w="350" w:type="dxa"/>
            </w:tcMar>
          </w:tcPr>
          <w:p w14:paraId="2CFD2B78" w14:textId="77777777" w:rsidR="00EF5A56" w:rsidRDefault="00000000">
            <w:pPr>
              <w:spacing w:after="150"/>
            </w:pPr>
            <w:r>
              <w:rPr>
                <w:rFonts w:ascii="Arial" w:eastAsia="Arial" w:hAnsi="Arial" w:cs="Arial"/>
                <w:b/>
                <w:bCs/>
                <w:i/>
                <w:iCs/>
                <w:sz w:val="22"/>
                <w:szCs w:val="22"/>
              </w:rPr>
              <w:t>Pause &amp; Reflect</w:t>
            </w:r>
          </w:p>
          <w:p w14:paraId="077974FB" w14:textId="77777777" w:rsidR="00EF5A56" w:rsidRDefault="00000000">
            <w:pPr>
              <w:spacing w:after="200"/>
            </w:pPr>
            <w:r>
              <w:rPr>
                <w:i/>
                <w:iCs/>
                <w:sz w:val="22"/>
                <w:szCs w:val="22"/>
              </w:rPr>
              <w:t>What's it like to know your brain isn't wrong or defective—just different?</w:t>
            </w:r>
          </w:p>
          <w:p w14:paraId="24AE1403" w14:textId="77777777" w:rsidR="00B144D9" w:rsidRPr="00B144D9" w:rsidRDefault="00B144D9" w:rsidP="00B144D9">
            <w:pPr>
              <w:spacing w:after="200"/>
              <w:rPr>
                <w:sz w:val="28"/>
                <w:szCs w:val="28"/>
              </w:rPr>
            </w:pPr>
            <w:r w:rsidRPr="00B144D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57E4C4" w14:textId="77777777" w:rsidR="00EF5A56" w:rsidRDefault="00EF5A56">
            <w:pPr>
              <w:spacing w:after="200"/>
            </w:pPr>
          </w:p>
          <w:p w14:paraId="14F00BB2" w14:textId="77777777" w:rsidR="00EF5A56" w:rsidRDefault="00EF5A56"/>
        </w:tc>
      </w:tr>
    </w:tbl>
    <w:p w14:paraId="3131777B" w14:textId="77777777" w:rsidR="00EF5A56" w:rsidRDefault="00000000">
      <w:r>
        <w:br w:type="page"/>
      </w:r>
    </w:p>
    <w:p w14:paraId="51C1712A" w14:textId="77777777" w:rsidR="00EF5A56" w:rsidRDefault="00000000">
      <w:pPr>
        <w:spacing w:before="200" w:after="300"/>
      </w:pPr>
      <w:r>
        <w:rPr>
          <w:rFonts w:ascii="Arial" w:eastAsia="Arial" w:hAnsi="Arial" w:cs="Arial"/>
          <w:b/>
          <w:bCs/>
          <w:color w:val="333333"/>
          <w:sz w:val="40"/>
          <w:szCs w:val="40"/>
        </w:rPr>
        <w:lastRenderedPageBreak/>
        <w:t>What ADHD Struggle Feels Like</w:t>
      </w:r>
    </w:p>
    <w:p w14:paraId="051F3D0A" w14:textId="77777777" w:rsidR="00EF5A56" w:rsidRDefault="00000000">
      <w:pPr>
        <w:spacing w:before="120" w:after="120"/>
      </w:pPr>
      <w:r>
        <w:rPr>
          <w:color w:val="333333"/>
        </w:rPr>
        <w:t xml:space="preserve">ADHD women describe these experiences. </w:t>
      </w:r>
      <w:proofErr w:type="gramStart"/>
      <w:r>
        <w:rPr>
          <w:color w:val="333333"/>
        </w:rPr>
        <w:t>Are</w:t>
      </w:r>
      <w:proofErr w:type="gramEnd"/>
      <w:r>
        <w:rPr>
          <w:color w:val="333333"/>
        </w:rPr>
        <w:t xml:space="preserve"> any familiar to you?</w:t>
      </w:r>
    </w:p>
    <w:p w14:paraId="1A7567E0"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3457DA7E"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251EBB8B" w14:textId="77777777" w:rsidR="00EF5A56" w:rsidRDefault="00000000">
            <w:r>
              <w:rPr>
                <w:color w:val="333333"/>
                <w:sz w:val="22"/>
                <w:szCs w:val="22"/>
              </w:rPr>
              <w:t>Wanting to start but not being able to</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270D7BB2" w14:textId="77777777" w:rsidR="00EF5A56" w:rsidRDefault="00000000">
            <w:r>
              <w:rPr>
                <w:color w:val="333333"/>
                <w:sz w:val="22"/>
                <w:szCs w:val="22"/>
              </w:rPr>
              <w:t>Forgetting something important, then spiraling into criticism</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4B4F17FB" w14:textId="77777777" w:rsidR="00EF5A56" w:rsidRDefault="00000000">
            <w:r>
              <w:rPr>
                <w:color w:val="333333"/>
                <w:sz w:val="22"/>
                <w:szCs w:val="22"/>
              </w:rPr>
              <w:t>Feeling everything at once</w:t>
            </w:r>
          </w:p>
        </w:tc>
      </w:tr>
      <w:tr w:rsidR="00EF5A56" w14:paraId="7246404A"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2965D33D" w14:textId="77777777" w:rsidR="00EF5A56" w:rsidRDefault="00000000">
            <w:r>
              <w:rPr>
                <w:color w:val="333333"/>
                <w:sz w:val="22"/>
                <w:szCs w:val="22"/>
              </w:rPr>
              <w:t>Having energy spikes, then sudden crashes</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42659F3B" w14:textId="77777777" w:rsidR="00EF5A56" w:rsidRDefault="00000000">
            <w:r>
              <w:rPr>
                <w:color w:val="333333"/>
                <w:sz w:val="22"/>
                <w:szCs w:val="22"/>
              </w:rPr>
              <w:t>Hormones wrecking focus, mood, and motivation</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4F9A6CA1" w14:textId="77777777" w:rsidR="00EF5A56" w:rsidRDefault="00000000">
            <w:r>
              <w:rPr>
                <w:color w:val="333333"/>
                <w:sz w:val="22"/>
                <w:szCs w:val="22"/>
              </w:rPr>
              <w:t>Feeling like you have a different brain every week of your cycle</w:t>
            </w:r>
          </w:p>
        </w:tc>
      </w:tr>
      <w:tr w:rsidR="00EF5A56" w14:paraId="5FD8C33E"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0C1D54FE" w14:textId="77777777" w:rsidR="00EF5A56" w:rsidRDefault="00000000">
            <w:r>
              <w:rPr>
                <w:color w:val="333333"/>
                <w:sz w:val="22"/>
                <w:szCs w:val="22"/>
              </w:rPr>
              <w:t>Always being behind, no matter how hard you try</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5C523C5C" w14:textId="77777777" w:rsidR="00EF5A56" w:rsidRDefault="00000000">
            <w:r>
              <w:rPr>
                <w:color w:val="333333"/>
                <w:sz w:val="22"/>
                <w:szCs w:val="22"/>
              </w:rPr>
              <w:t>Getting stuck on even small decisions</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59E27614" w14:textId="77777777" w:rsidR="00EF5A56" w:rsidRDefault="00000000">
            <w:r>
              <w:rPr>
                <w:color w:val="333333"/>
                <w:sz w:val="22"/>
                <w:szCs w:val="22"/>
              </w:rPr>
              <w:t>Experiencing time dragging or flying by when you fall down a hyperfocus rabbit hole</w:t>
            </w:r>
          </w:p>
        </w:tc>
      </w:tr>
    </w:tbl>
    <w:p w14:paraId="19C70388" w14:textId="77777777" w:rsidR="00EF5A56" w:rsidRDefault="00000000">
      <w:r>
        <w:br w:type="page"/>
      </w:r>
    </w:p>
    <w:p w14:paraId="02DF425D" w14:textId="77777777" w:rsidR="00EF5A56" w:rsidRDefault="00000000">
      <w:pPr>
        <w:spacing w:before="200" w:after="300"/>
      </w:pPr>
      <w:r>
        <w:rPr>
          <w:rFonts w:ascii="Arial" w:eastAsia="Arial" w:hAnsi="Arial" w:cs="Arial"/>
          <w:b/>
          <w:bCs/>
          <w:color w:val="333333"/>
          <w:sz w:val="40"/>
          <w:szCs w:val="40"/>
        </w:rPr>
        <w:lastRenderedPageBreak/>
        <w:t>What ADHD Struggle Feels Like</w:t>
      </w:r>
    </w:p>
    <w:p w14:paraId="4A01A7FA"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3614F199" w14:textId="77777777">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3C95F285" w14:textId="77777777" w:rsidR="00EF5A56" w:rsidRDefault="00000000">
            <w:r>
              <w:rPr>
                <w:color w:val="333333"/>
                <w:sz w:val="22"/>
                <w:szCs w:val="22"/>
              </w:rPr>
              <w:t>Hiding the chaos behind a "together" face</w:t>
            </w:r>
          </w:p>
        </w:tc>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5F85BAD8" w14:textId="77777777" w:rsidR="00EF5A56" w:rsidRDefault="00000000">
            <w:r>
              <w:rPr>
                <w:color w:val="333333"/>
                <w:sz w:val="22"/>
                <w:szCs w:val="22"/>
              </w:rPr>
              <w:t>Working double just to stay afloat</w:t>
            </w:r>
          </w:p>
        </w:tc>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285DEB34" w14:textId="77777777" w:rsidR="00EF5A56" w:rsidRDefault="00000000">
            <w:r>
              <w:rPr>
                <w:color w:val="333333"/>
                <w:sz w:val="22"/>
                <w:szCs w:val="22"/>
              </w:rPr>
              <w:t>Melting down from sounds, lights, textures</w:t>
            </w:r>
          </w:p>
        </w:tc>
      </w:tr>
      <w:tr w:rsidR="00EF5A56" w14:paraId="54D10012" w14:textId="77777777">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5C854DE7" w14:textId="77777777" w:rsidR="00EF5A56" w:rsidRDefault="00000000">
            <w:r>
              <w:rPr>
                <w:color w:val="333333"/>
                <w:sz w:val="22"/>
                <w:szCs w:val="22"/>
              </w:rPr>
              <w:t>Emotions overwhelming you or landing hours or days later</w:t>
            </w:r>
          </w:p>
        </w:tc>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010A7029" w14:textId="77777777" w:rsidR="00EF5A56" w:rsidRDefault="00000000">
            <w:r>
              <w:rPr>
                <w:color w:val="333333"/>
                <w:sz w:val="22"/>
                <w:szCs w:val="22"/>
              </w:rPr>
              <w:t>Forgetting to care for your needs until you collapse</w:t>
            </w:r>
          </w:p>
        </w:tc>
        <w:tc>
          <w:tcPr>
            <w:tcW w:w="3120" w:type="dxa"/>
            <w:tcBorders>
              <w:top w:val="single" w:sz="1" w:space="0" w:color="DDDDDD"/>
              <w:left w:val="single" w:sz="1" w:space="0" w:color="DDDDDD"/>
              <w:bottom w:val="single" w:sz="1" w:space="0" w:color="DDDDDD"/>
              <w:right w:val="single" w:sz="1" w:space="0" w:color="DDDDDD"/>
            </w:tcBorders>
            <w:shd w:val="clear" w:color="auto" w:fill="FFEEE8"/>
            <w:tcMar>
              <w:top w:w="150" w:type="dxa"/>
              <w:left w:w="150" w:type="dxa"/>
              <w:bottom w:w="150" w:type="dxa"/>
              <w:right w:w="150" w:type="dxa"/>
            </w:tcMar>
          </w:tcPr>
          <w:p w14:paraId="087D9530" w14:textId="77777777" w:rsidR="00EF5A56" w:rsidRDefault="00000000">
            <w:r>
              <w:rPr>
                <w:color w:val="333333"/>
                <w:sz w:val="22"/>
                <w:szCs w:val="22"/>
              </w:rPr>
              <w:t>Bracing for rejection all the time</w:t>
            </w:r>
          </w:p>
        </w:tc>
      </w:tr>
    </w:tbl>
    <w:p w14:paraId="70FC8944"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18BE4BE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8E1"/>
            <w:tcMar>
              <w:top w:w="150" w:type="dxa"/>
              <w:left w:w="200" w:type="dxa"/>
              <w:bottom w:w="150" w:type="dxa"/>
              <w:right w:w="200" w:type="dxa"/>
            </w:tcMar>
          </w:tcPr>
          <w:p w14:paraId="232AEC3E" w14:textId="77777777" w:rsidR="00EF5A56" w:rsidRDefault="00EF5A56"/>
        </w:tc>
        <w:tc>
          <w:tcPr>
            <w:tcW w:w="4680" w:type="dxa"/>
            <w:tcBorders>
              <w:top w:val="single" w:sz="1" w:space="0" w:color="CCCCCC"/>
              <w:left w:val="single" w:sz="1" w:space="0" w:color="CCCCCC"/>
              <w:bottom w:val="single" w:sz="1" w:space="0" w:color="CCCCCC"/>
              <w:right w:val="single" w:sz="1" w:space="0" w:color="CCCCCC"/>
            </w:tcBorders>
            <w:shd w:val="clear" w:color="auto" w:fill="FFF8E1"/>
            <w:tcMar>
              <w:top w:w="150" w:type="dxa"/>
              <w:left w:w="200" w:type="dxa"/>
              <w:bottom w:w="150" w:type="dxa"/>
              <w:right w:w="200" w:type="dxa"/>
            </w:tcMar>
          </w:tcPr>
          <w:p w14:paraId="40B5C7C9" w14:textId="77777777" w:rsidR="00EF5A56" w:rsidRDefault="00EF5A56"/>
        </w:tc>
      </w:tr>
      <w:tr w:rsidR="00EF5A56" w14:paraId="1621F499"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771B2C1" w14:textId="77777777" w:rsidR="00EF5A56" w:rsidRDefault="00000000">
            <w:r>
              <w:rPr>
                <w:color w:val="333333"/>
              </w:rPr>
              <w:t>Feeling like you are constantly failing at things no one else does</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3FE382E9" w14:textId="77777777" w:rsidR="00EF5A56" w:rsidRDefault="00000000">
            <w:r>
              <w:rPr>
                <w:color w:val="333333"/>
              </w:rPr>
              <w:t>Wondering if you're broken</w:t>
            </w:r>
          </w:p>
        </w:tc>
      </w:tr>
    </w:tbl>
    <w:p w14:paraId="2FB13DCB" w14:textId="77777777" w:rsidR="00EF5A56" w:rsidRDefault="00000000">
      <w:r>
        <w:br w:type="page"/>
      </w:r>
    </w:p>
    <w:p w14:paraId="3D9C4EAB" w14:textId="77777777" w:rsidR="00EF5A56" w:rsidRDefault="00000000">
      <w:pPr>
        <w:spacing w:before="200" w:after="300"/>
      </w:pPr>
      <w:r>
        <w:rPr>
          <w:rFonts w:ascii="Arial" w:eastAsia="Arial" w:hAnsi="Arial" w:cs="Arial"/>
          <w:b/>
          <w:bCs/>
          <w:color w:val="333333"/>
          <w:sz w:val="40"/>
          <w:szCs w:val="40"/>
        </w:rPr>
        <w:lastRenderedPageBreak/>
        <w:t>How ADHD Brains Work Differently</w:t>
      </w:r>
    </w:p>
    <w:p w14:paraId="3082B942" w14:textId="77777777" w:rsidR="00EF5A56" w:rsidRDefault="00000000">
      <w:pPr>
        <w:spacing w:before="120" w:after="120"/>
      </w:pPr>
      <w:r>
        <w:rPr>
          <w:color w:val="333333"/>
        </w:rPr>
        <w:t>ADHD affects how your brain handles:</w:t>
      </w:r>
    </w:p>
    <w:p w14:paraId="2209E93A"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0E2D27CE"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71451E26" w14:textId="77777777" w:rsidR="00EF5A56" w:rsidRDefault="00000000">
            <w:r>
              <w:rPr>
                <w:rFonts w:ascii="Arial" w:eastAsia="Arial" w:hAnsi="Arial" w:cs="Arial"/>
                <w:b/>
                <w:bCs/>
              </w:rPr>
              <w:t>Time</w:t>
            </w:r>
          </w:p>
        </w:tc>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03A28DF8" w14:textId="77777777" w:rsidR="00EF5A56" w:rsidRDefault="00000000">
            <w:r>
              <w:rPr>
                <w:rFonts w:ascii="Arial" w:eastAsia="Arial" w:hAnsi="Arial" w:cs="Arial"/>
                <w:b/>
                <w:bCs/>
              </w:rPr>
              <w:t>Memory</w:t>
            </w:r>
          </w:p>
        </w:tc>
      </w:tr>
      <w:tr w:rsidR="00EF5A56" w14:paraId="3F96CB2A"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55CD2F7" w14:textId="77777777" w:rsidR="00EF5A56" w:rsidRDefault="00000000">
            <w:r>
              <w:rPr>
                <w:color w:val="333333"/>
              </w:rPr>
              <w:t>Time is felt and sensed differently</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516325D" w14:textId="77777777" w:rsidR="00EF5A56" w:rsidRDefault="00000000">
            <w:r>
              <w:rPr>
                <w:color w:val="333333"/>
              </w:rPr>
              <w:t>You may remember things through emotions, visuals, or connections—not linear steps</w:t>
            </w:r>
          </w:p>
        </w:tc>
      </w:tr>
    </w:tbl>
    <w:p w14:paraId="16FCD8A3"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0F504912"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7D0F988A" w14:textId="77777777" w:rsidR="00EF5A56" w:rsidRDefault="00000000">
            <w:r>
              <w:rPr>
                <w:rFonts w:ascii="Arial" w:eastAsia="Arial" w:hAnsi="Arial" w:cs="Arial"/>
                <w:b/>
                <w:bCs/>
              </w:rPr>
              <w:t>Prioritization</w:t>
            </w:r>
          </w:p>
        </w:tc>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5A5BD03B" w14:textId="77777777" w:rsidR="00EF5A56" w:rsidRDefault="00000000">
            <w:r>
              <w:rPr>
                <w:rFonts w:ascii="Arial" w:eastAsia="Arial" w:hAnsi="Arial" w:cs="Arial"/>
                <w:b/>
                <w:bCs/>
              </w:rPr>
              <w:t>Feedback</w:t>
            </w:r>
          </w:p>
        </w:tc>
      </w:tr>
      <w:tr w:rsidR="00EF5A56" w14:paraId="416FC70E"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60FDEA8" w14:textId="77777777" w:rsidR="00EF5A56" w:rsidRDefault="00000000">
            <w:r>
              <w:rPr>
                <w:color w:val="333333"/>
              </w:rPr>
              <w:t xml:space="preserve">Everything can feel </w:t>
            </w:r>
            <w:proofErr w:type="gramStart"/>
            <w:r>
              <w:rPr>
                <w:color w:val="333333"/>
              </w:rPr>
              <w:t>urgent</w:t>
            </w:r>
            <w:proofErr w:type="gramEnd"/>
            <w:r>
              <w:rPr>
                <w:color w:val="333333"/>
              </w:rPr>
              <w:t xml:space="preserve"> especially if you're stressed. You prioritize special interests</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9DD7F76" w14:textId="77777777" w:rsidR="00EF5A56" w:rsidRDefault="00000000">
            <w:r>
              <w:rPr>
                <w:color w:val="333333"/>
              </w:rPr>
              <w:t>Criticism might sting more and praise may be hard to hear</w:t>
            </w:r>
          </w:p>
        </w:tc>
      </w:tr>
    </w:tbl>
    <w:p w14:paraId="78344138"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370E21E5"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07B6F915" w14:textId="77777777" w:rsidR="00EF5A56" w:rsidRDefault="00000000">
            <w:r>
              <w:rPr>
                <w:rFonts w:ascii="Arial" w:eastAsia="Arial" w:hAnsi="Arial" w:cs="Arial"/>
                <w:b/>
                <w:bCs/>
              </w:rPr>
              <w:t>Transitions</w:t>
            </w:r>
          </w:p>
        </w:tc>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117E584C" w14:textId="77777777" w:rsidR="00EF5A56" w:rsidRDefault="00000000">
            <w:r>
              <w:rPr>
                <w:rFonts w:ascii="Arial" w:eastAsia="Arial" w:hAnsi="Arial" w:cs="Arial"/>
                <w:b/>
                <w:bCs/>
              </w:rPr>
              <w:t>Stimulation</w:t>
            </w:r>
          </w:p>
        </w:tc>
      </w:tr>
      <w:tr w:rsidR="00EF5A56" w14:paraId="183159ED"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34371034" w14:textId="77777777" w:rsidR="00EF5A56" w:rsidRDefault="00000000">
            <w:r>
              <w:rPr>
                <w:color w:val="333333"/>
              </w:rPr>
              <w:t>Starting, stopping, and switching tasks the way neurotypical environments demand can take real energy and support</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3F7575B4" w14:textId="77777777" w:rsidR="00EF5A56" w:rsidRDefault="00000000">
            <w:r>
              <w:rPr>
                <w:color w:val="333333"/>
              </w:rPr>
              <w:t>Boredom can feel physically painful</w:t>
            </w:r>
          </w:p>
        </w:tc>
      </w:tr>
    </w:tbl>
    <w:p w14:paraId="3853A347" w14:textId="77777777" w:rsidR="00EF5A56" w:rsidRDefault="00000000">
      <w:r>
        <w:br w:type="page"/>
      </w:r>
    </w:p>
    <w:p w14:paraId="7BABADE3" w14:textId="77777777" w:rsidR="00EF5A56" w:rsidRDefault="00000000">
      <w:pPr>
        <w:spacing w:before="200" w:after="300"/>
      </w:pPr>
      <w:r>
        <w:rPr>
          <w:rFonts w:ascii="Arial" w:eastAsia="Arial" w:hAnsi="Arial" w:cs="Arial"/>
          <w:b/>
          <w:bCs/>
          <w:color w:val="333333"/>
          <w:sz w:val="40"/>
          <w:szCs w:val="40"/>
        </w:rPr>
        <w:lastRenderedPageBreak/>
        <w:t>How ADHD Brains Work Differently</w:t>
      </w:r>
    </w:p>
    <w:p w14:paraId="043AC82B" w14:textId="77777777" w:rsidR="00EF5A56" w:rsidRDefault="00000000">
      <w:pPr>
        <w:spacing w:before="120" w:after="120"/>
      </w:pPr>
      <w:r>
        <w:rPr>
          <w:color w:val="333333"/>
        </w:rPr>
        <w:t>ADHD affects how your brain handles:</w:t>
      </w:r>
    </w:p>
    <w:p w14:paraId="5E1DBFE8"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6821A166"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36582084" w14:textId="77777777" w:rsidR="00EF5A56" w:rsidRDefault="00000000">
            <w:r>
              <w:rPr>
                <w:rFonts w:ascii="Arial" w:eastAsia="Arial" w:hAnsi="Arial" w:cs="Arial"/>
                <w:b/>
                <w:bCs/>
              </w:rPr>
              <w:t>Hormones</w:t>
            </w:r>
          </w:p>
        </w:tc>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6DE43DBE" w14:textId="77777777" w:rsidR="00EF5A56" w:rsidRDefault="00000000">
            <w:r>
              <w:rPr>
                <w:rFonts w:ascii="Arial" w:eastAsia="Arial" w:hAnsi="Arial" w:cs="Arial"/>
                <w:b/>
                <w:bCs/>
              </w:rPr>
              <w:t>Emotions</w:t>
            </w:r>
          </w:p>
        </w:tc>
      </w:tr>
      <w:tr w:rsidR="00EF5A56" w14:paraId="6F1944A6"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6D39BE2A" w14:textId="77777777" w:rsidR="00EF5A56" w:rsidRDefault="00000000">
            <w:r>
              <w:rPr>
                <w:color w:val="333333"/>
              </w:rPr>
              <w:t>For many ADHD women, hormone shifts—like around your cycle, perimenopause, or postpartum—impact how your brain functions</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B41319D" w14:textId="77777777" w:rsidR="00EF5A56" w:rsidRDefault="00000000">
            <w:r>
              <w:rPr>
                <w:color w:val="333333"/>
              </w:rPr>
              <w:t>Often deep, sensitive, intense, and hard to regulate</w:t>
            </w:r>
          </w:p>
        </w:tc>
      </w:tr>
    </w:tbl>
    <w:p w14:paraId="376B94BC"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5CE47687"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3535B0A9" w14:textId="77777777" w:rsidR="00EF5A56" w:rsidRDefault="00000000">
            <w:r>
              <w:rPr>
                <w:rFonts w:ascii="Arial" w:eastAsia="Arial" w:hAnsi="Arial" w:cs="Arial"/>
                <w:b/>
                <w:bCs/>
              </w:rPr>
              <w:t>Energy</w:t>
            </w:r>
          </w:p>
        </w:tc>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50" w:type="dxa"/>
              <w:left w:w="200" w:type="dxa"/>
              <w:bottom w:w="150" w:type="dxa"/>
              <w:right w:w="200" w:type="dxa"/>
            </w:tcMar>
          </w:tcPr>
          <w:p w14:paraId="67C71E5B" w14:textId="77777777" w:rsidR="00EF5A56" w:rsidRDefault="00000000">
            <w:r>
              <w:rPr>
                <w:rFonts w:ascii="Arial" w:eastAsia="Arial" w:hAnsi="Arial" w:cs="Arial"/>
                <w:b/>
                <w:bCs/>
              </w:rPr>
              <w:t>Attention</w:t>
            </w:r>
          </w:p>
        </w:tc>
      </w:tr>
      <w:tr w:rsidR="00EF5A56" w14:paraId="3F92EF38"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43A40158" w14:textId="77777777" w:rsidR="00EF5A56" w:rsidRDefault="00000000">
            <w:r>
              <w:rPr>
                <w:color w:val="333333"/>
              </w:rPr>
              <w:t>You may feel energized and unstoppable one day, then exhausted and foggy the next. ADHD often comes with chronic energy variability.</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5D460D1" w14:textId="77777777" w:rsidR="00EF5A56" w:rsidRDefault="00000000">
            <w:r>
              <w:rPr>
                <w:color w:val="333333"/>
              </w:rPr>
              <w:t>You might hyperfocus on something meaningful for hours, then struggle to start basic tasks. Your brain prioritizes novelty, interest, urgency, or emotional engagement.</w:t>
            </w:r>
          </w:p>
        </w:tc>
      </w:tr>
    </w:tbl>
    <w:p w14:paraId="02F00127" w14:textId="77777777" w:rsidR="00EF5A56" w:rsidRDefault="00EF5A56">
      <w:pPr>
        <w:spacing w:before="200"/>
      </w:pPr>
    </w:p>
    <w:p w14:paraId="4C68E56C" w14:textId="77777777" w:rsidR="00EF5A56" w:rsidRDefault="00000000">
      <w:pPr>
        <w:spacing w:before="120" w:after="120"/>
      </w:pPr>
      <w:r>
        <w:rPr>
          <w:color w:val="333333"/>
        </w:rPr>
        <w:t xml:space="preserve">Although you are different in all these ways, you were probably expected to behave in a </w:t>
      </w:r>
      <w:proofErr w:type="spellStart"/>
      <w:r>
        <w:rPr>
          <w:color w:val="333333"/>
        </w:rPr>
        <w:t>neuronormative</w:t>
      </w:r>
      <w:proofErr w:type="spellEnd"/>
      <w:r>
        <w:rPr>
          <w:color w:val="333333"/>
        </w:rPr>
        <w:t xml:space="preserve"> way.</w:t>
      </w:r>
    </w:p>
    <w:p w14:paraId="6F36392D" w14:textId="77777777" w:rsidR="00EF5A56" w:rsidRDefault="00000000">
      <w:pPr>
        <w:spacing w:before="120" w:after="120"/>
      </w:pPr>
      <w:r>
        <w:rPr>
          <w:color w:val="333333"/>
        </w:rPr>
        <w:t>ADHD girls respond by trying to meet these expectations.</w:t>
      </w:r>
    </w:p>
    <w:p w14:paraId="0E3C5522" w14:textId="77777777" w:rsidR="00EF5A56" w:rsidRDefault="00000000">
      <w:pPr>
        <w:spacing w:before="120" w:after="120"/>
      </w:pPr>
      <w:r>
        <w:rPr>
          <w:color w:val="333333"/>
        </w:rPr>
        <w:t>They try to adapt with coping skills and masking behaviors.</w:t>
      </w:r>
    </w:p>
    <w:p w14:paraId="3B9AAE7A" w14:textId="77777777" w:rsidR="00EF5A56" w:rsidRDefault="00000000">
      <w:pPr>
        <w:spacing w:before="120" w:after="120"/>
      </w:pPr>
      <w:r>
        <w:rPr>
          <w:color w:val="333333"/>
        </w:rPr>
        <w:t xml:space="preserve">Let's </w:t>
      </w:r>
      <w:proofErr w:type="gramStart"/>
      <w:r>
        <w:rPr>
          <w:color w:val="333333"/>
        </w:rPr>
        <w:t>take a look</w:t>
      </w:r>
      <w:proofErr w:type="gramEnd"/>
      <w:r>
        <w:rPr>
          <w:color w:val="333333"/>
        </w:rPr>
        <w:t xml:space="preserve"> at this </w:t>
      </w:r>
      <w:proofErr w:type="gramStart"/>
      <w:r>
        <w:rPr>
          <w:color w:val="333333"/>
        </w:rPr>
        <w:t>next</w:t>
      </w:r>
      <w:proofErr w:type="gramEnd"/>
      <w:r>
        <w:rPr>
          <w:color w:val="333333"/>
        </w:rPr>
        <w:t>.</w:t>
      </w:r>
    </w:p>
    <w:p w14:paraId="38244FD8" w14:textId="77777777" w:rsidR="00EF5A56" w:rsidRDefault="00000000">
      <w:r>
        <w:br w:type="page"/>
      </w:r>
    </w:p>
    <w:p w14:paraId="6417DCEB" w14:textId="77777777" w:rsidR="00EF5A56" w:rsidRDefault="00000000">
      <w:pPr>
        <w:spacing w:before="200" w:after="300"/>
      </w:pPr>
      <w:r>
        <w:rPr>
          <w:rFonts w:ascii="Arial" w:eastAsia="Arial" w:hAnsi="Arial" w:cs="Arial"/>
          <w:b/>
          <w:bCs/>
          <w:color w:val="333333"/>
          <w:sz w:val="40"/>
          <w:szCs w:val="40"/>
        </w:rPr>
        <w:lastRenderedPageBreak/>
        <w:t>The Birth of Coping Skills</w:t>
      </w:r>
    </w:p>
    <w:p w14:paraId="02832035" w14:textId="77777777" w:rsidR="00EF5A56" w:rsidRDefault="00000000">
      <w:pPr>
        <w:spacing w:before="120" w:after="120"/>
      </w:pPr>
      <w:r>
        <w:rPr>
          <w:color w:val="333333"/>
        </w:rPr>
        <w:t>ADHD is not a deficit of attention or hyperactivity.</w:t>
      </w:r>
    </w:p>
    <w:p w14:paraId="7B7735E4" w14:textId="77777777" w:rsidR="00EF5A56" w:rsidRDefault="00000000">
      <w:pPr>
        <w:spacing w:before="120" w:after="120"/>
      </w:pPr>
      <w:r>
        <w:rPr>
          <w:color w:val="333333"/>
        </w:rPr>
        <w:t>It is a difference in how the brain organizes, processes, feels, communicates, and moves through the world.</w:t>
      </w:r>
    </w:p>
    <w:p w14:paraId="275B6537" w14:textId="77777777" w:rsidR="00EF5A56" w:rsidRDefault="00EF5A56">
      <w:pPr>
        <w:spacing w:before="100"/>
      </w:pPr>
    </w:p>
    <w:p w14:paraId="7846C36C" w14:textId="77777777" w:rsidR="00EF5A56" w:rsidRDefault="00000000">
      <w:pPr>
        <w:spacing w:before="120" w:after="120"/>
      </w:pPr>
      <w:r>
        <w:rPr>
          <w:color w:val="333333"/>
        </w:rPr>
        <w:t>When a brain does not match dominant expectations, this is not a personal failure.</w:t>
      </w:r>
    </w:p>
    <w:p w14:paraId="4DC3FB46" w14:textId="77777777" w:rsidR="00EF5A56" w:rsidRDefault="00000000">
      <w:pPr>
        <w:spacing w:before="120" w:after="120"/>
      </w:pPr>
      <w:r>
        <w:rPr>
          <w:color w:val="333333"/>
        </w:rPr>
        <w:t>It is a mismatch between the person and their environment.</w:t>
      </w:r>
    </w:p>
    <w:p w14:paraId="728B7BC7" w14:textId="77777777" w:rsidR="00EF5A56" w:rsidRDefault="00EF5A56">
      <w:pPr>
        <w:spacing w:before="100"/>
      </w:pPr>
    </w:p>
    <w:p w14:paraId="6C1868D7" w14:textId="77777777" w:rsidR="00EF5A56" w:rsidRDefault="00000000">
      <w:pPr>
        <w:spacing w:before="120" w:after="120"/>
      </w:pPr>
      <w:r>
        <w:rPr>
          <w:color w:val="333333"/>
        </w:rPr>
        <w:t>ADHD brains are different and often unsupported.</w:t>
      </w:r>
    </w:p>
    <w:p w14:paraId="7F7B0181" w14:textId="77777777" w:rsidR="00EF5A56" w:rsidRDefault="00000000">
      <w:pPr>
        <w:spacing w:before="120" w:after="120"/>
      </w:pPr>
      <w:r>
        <w:rPr>
          <w:color w:val="333333"/>
        </w:rPr>
        <w:t>When everyday tasks feel harder than they should, and people are repeatedly told they are the problem, shame can develop.</w:t>
      </w:r>
    </w:p>
    <w:p w14:paraId="2CF5A661" w14:textId="77777777" w:rsidR="00EF5A56" w:rsidRDefault="00000000">
      <w:r>
        <w:br w:type="page"/>
      </w:r>
    </w:p>
    <w:p w14:paraId="66FC9C18" w14:textId="77777777" w:rsidR="00EF5A56" w:rsidRDefault="00000000">
      <w:pPr>
        <w:spacing w:before="120" w:after="120"/>
      </w:pPr>
      <w:r>
        <w:rPr>
          <w:color w:val="333333"/>
        </w:rPr>
        <w:lastRenderedPageBreak/>
        <w:t>As an ADHD girl, you may have started to wonder:</w:t>
      </w:r>
    </w:p>
    <w:p w14:paraId="03FD4227"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2C745CB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EEE8"/>
            <w:tcMar>
              <w:top w:w="150" w:type="dxa"/>
              <w:left w:w="200" w:type="dxa"/>
              <w:bottom w:w="150" w:type="dxa"/>
              <w:right w:w="200" w:type="dxa"/>
            </w:tcMar>
          </w:tcPr>
          <w:p w14:paraId="25DF8831" w14:textId="77777777" w:rsidR="00EF5A56" w:rsidRDefault="00EF5A56"/>
        </w:tc>
        <w:tc>
          <w:tcPr>
            <w:tcW w:w="4680" w:type="dxa"/>
            <w:tcBorders>
              <w:top w:val="single" w:sz="1" w:space="0" w:color="CCCCCC"/>
              <w:left w:val="single" w:sz="1" w:space="0" w:color="CCCCCC"/>
              <w:bottom w:val="single" w:sz="1" w:space="0" w:color="CCCCCC"/>
              <w:right w:val="single" w:sz="1" w:space="0" w:color="CCCCCC"/>
            </w:tcBorders>
            <w:shd w:val="clear" w:color="auto" w:fill="FFEEE8"/>
            <w:tcMar>
              <w:top w:w="150" w:type="dxa"/>
              <w:left w:w="200" w:type="dxa"/>
              <w:bottom w:w="150" w:type="dxa"/>
              <w:right w:w="200" w:type="dxa"/>
            </w:tcMar>
          </w:tcPr>
          <w:p w14:paraId="0B789838" w14:textId="77777777" w:rsidR="00EF5A56" w:rsidRDefault="00EF5A56"/>
        </w:tc>
      </w:tr>
      <w:tr w:rsidR="00EF5A56" w14:paraId="6C2ABD93"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71566B8" w14:textId="77777777" w:rsidR="00EF5A56" w:rsidRDefault="00000000">
            <w:r>
              <w:rPr>
                <w:color w:val="333333"/>
              </w:rPr>
              <w:t>Why is this so hard for me?</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B1267F3" w14:textId="77777777" w:rsidR="00EF5A56" w:rsidRDefault="00000000">
            <w:r>
              <w:rPr>
                <w:color w:val="333333"/>
              </w:rPr>
              <w:t>What's wrong with me?</w:t>
            </w:r>
          </w:p>
        </w:tc>
      </w:tr>
    </w:tbl>
    <w:p w14:paraId="3EB7AA9C" w14:textId="77777777" w:rsidR="00EF5A56" w:rsidRDefault="00EF5A56">
      <w:pPr>
        <w:spacing w:before="200"/>
      </w:pPr>
    </w:p>
    <w:p w14:paraId="27190667" w14:textId="77777777" w:rsidR="00EF5A56" w:rsidRDefault="00000000">
      <w:pPr>
        <w:spacing w:before="120" w:after="120"/>
      </w:pPr>
      <w:r>
        <w:rPr>
          <w:color w:val="333333"/>
        </w:rPr>
        <w:t>ADHD girls should have been told, "You are different, and your strengths deserve to be understood and celebrated."</w:t>
      </w:r>
    </w:p>
    <w:p w14:paraId="06176E32" w14:textId="77777777" w:rsidR="00EF5A56" w:rsidRDefault="00EF5A56">
      <w:pPr>
        <w:spacing w:before="100"/>
      </w:pPr>
    </w:p>
    <w:p w14:paraId="4BEB204C" w14:textId="77777777" w:rsidR="00EF5A56" w:rsidRDefault="00000000">
      <w:pPr>
        <w:spacing w:before="120" w:after="120"/>
      </w:pPr>
      <w:proofErr w:type="gramStart"/>
      <w:r>
        <w:rPr>
          <w:color w:val="333333"/>
        </w:rPr>
        <w:t>Instead</w:t>
      </w:r>
      <w:proofErr w:type="gramEnd"/>
      <w:r>
        <w:rPr>
          <w:color w:val="333333"/>
        </w:rPr>
        <w:t xml:space="preserve"> many ADHD girls internalize a much harsher message early on:</w:t>
      </w:r>
    </w:p>
    <w:p w14:paraId="1642DCED"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21B26DEF" w14:textId="77777777">
        <w:tc>
          <w:tcPr>
            <w:tcW w:w="9360" w:type="dxa"/>
            <w:tcBorders>
              <w:top w:val="single" w:sz="1" w:space="0" w:color="BBBBBB"/>
              <w:left w:val="single" w:sz="1" w:space="0" w:color="BBBBBB"/>
              <w:bottom w:val="single" w:sz="1" w:space="0" w:color="BBBBBB"/>
              <w:right w:val="single" w:sz="1" w:space="0" w:color="BBBBBB"/>
            </w:tcBorders>
            <w:shd w:val="clear" w:color="auto" w:fill="F5D0C5"/>
            <w:tcMar>
              <w:top w:w="350" w:type="dxa"/>
              <w:left w:w="400" w:type="dxa"/>
              <w:bottom w:w="350" w:type="dxa"/>
              <w:right w:w="400" w:type="dxa"/>
            </w:tcMar>
          </w:tcPr>
          <w:p w14:paraId="1E22375B" w14:textId="77777777" w:rsidR="00EF5A56" w:rsidRDefault="00000000">
            <w:pPr>
              <w:jc w:val="center"/>
            </w:pPr>
            <w:r>
              <w:rPr>
                <w:color w:val="333333"/>
                <w:sz w:val="28"/>
                <w:szCs w:val="28"/>
              </w:rPr>
              <w:t>"I'm the problem."</w:t>
            </w:r>
          </w:p>
        </w:tc>
      </w:tr>
    </w:tbl>
    <w:p w14:paraId="5530356D" w14:textId="77777777" w:rsidR="00EF5A56" w:rsidRDefault="00EF5A56">
      <w:pPr>
        <w:spacing w:before="150"/>
      </w:pPr>
    </w:p>
    <w:p w14:paraId="357E7B01" w14:textId="77777777" w:rsidR="00EF5A56" w:rsidRDefault="00000000">
      <w:pPr>
        <w:spacing w:before="120" w:after="120"/>
      </w:pPr>
      <w:r>
        <w:rPr>
          <w:color w:val="333333"/>
        </w:rPr>
        <w:t>Does this sound familiar?</w:t>
      </w:r>
    </w:p>
    <w:p w14:paraId="50419820" w14:textId="77777777" w:rsidR="00EF5A56" w:rsidRDefault="00000000">
      <w:r>
        <w:br w:type="page"/>
      </w:r>
    </w:p>
    <w:p w14:paraId="7F75D764" w14:textId="77777777" w:rsidR="00EF5A56" w:rsidRDefault="00000000">
      <w:pPr>
        <w:spacing w:before="200" w:after="300"/>
      </w:pPr>
      <w:r>
        <w:rPr>
          <w:rFonts w:ascii="Arial" w:eastAsia="Arial" w:hAnsi="Arial" w:cs="Arial"/>
          <w:b/>
          <w:bCs/>
          <w:color w:val="333333"/>
          <w:sz w:val="40"/>
          <w:szCs w:val="40"/>
        </w:rPr>
        <w:lastRenderedPageBreak/>
        <w:t>Avoidance of Shame</w:t>
      </w:r>
    </w:p>
    <w:p w14:paraId="66D51A60" w14:textId="77777777" w:rsidR="00EF5A56" w:rsidRDefault="00000000">
      <w:pPr>
        <w:spacing w:before="120" w:after="120"/>
      </w:pPr>
      <w:r>
        <w:rPr>
          <w:color w:val="333333"/>
        </w:rPr>
        <w:t>To avoid judgment, criticism, and the heavy shame it stirs up, ADHD girls often learn to adapt. These strategies help them survive in a world that doesn't understand their brains:</w:t>
      </w:r>
    </w:p>
    <w:p w14:paraId="1861C93E"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5A2C4398"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7A72065E" w14:textId="77777777" w:rsidR="00EF5A56" w:rsidRDefault="00000000">
            <w:r>
              <w:rPr>
                <w:color w:val="333333"/>
                <w:sz w:val="22"/>
                <w:szCs w:val="22"/>
              </w:rPr>
              <w:t>Push harder than everyone else</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036B42DB" w14:textId="77777777" w:rsidR="00EF5A56" w:rsidRDefault="00000000">
            <w:r>
              <w:rPr>
                <w:color w:val="333333"/>
                <w:sz w:val="22"/>
                <w:szCs w:val="22"/>
              </w:rPr>
              <w:t>Stay up late to catch up</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44F08507" w14:textId="77777777" w:rsidR="00EF5A56" w:rsidRDefault="00000000">
            <w:r>
              <w:rPr>
                <w:color w:val="333333"/>
                <w:sz w:val="22"/>
                <w:szCs w:val="22"/>
              </w:rPr>
              <w:t>Strive for perfection</w:t>
            </w:r>
          </w:p>
        </w:tc>
      </w:tr>
      <w:tr w:rsidR="00EF5A56" w14:paraId="0E5F14DB"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6F2A0731" w14:textId="77777777" w:rsidR="00EF5A56" w:rsidRDefault="00000000">
            <w:r>
              <w:rPr>
                <w:color w:val="333333"/>
                <w:sz w:val="22"/>
                <w:szCs w:val="22"/>
              </w:rPr>
              <w:t>Pretend to be what's expected, hiding their true selves</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3A62CEFF" w14:textId="77777777" w:rsidR="00EF5A56" w:rsidRDefault="00000000">
            <w:r>
              <w:rPr>
                <w:color w:val="333333"/>
                <w:sz w:val="22"/>
                <w:szCs w:val="22"/>
              </w:rPr>
              <w:t>Keep the peace and stay quiet</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7BABF190" w14:textId="77777777" w:rsidR="00EF5A56" w:rsidRDefault="00000000">
            <w:r>
              <w:rPr>
                <w:color w:val="333333"/>
                <w:sz w:val="22"/>
                <w:szCs w:val="22"/>
              </w:rPr>
              <w:t>Overachieve to prove worth</w:t>
            </w:r>
          </w:p>
        </w:tc>
      </w:tr>
      <w:tr w:rsidR="00EF5A56" w14:paraId="1B6AFA41"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70AFCCA1" w14:textId="77777777" w:rsidR="00EF5A56" w:rsidRDefault="00000000">
            <w:r>
              <w:rPr>
                <w:color w:val="333333"/>
                <w:sz w:val="22"/>
                <w:szCs w:val="22"/>
              </w:rPr>
              <w:t>Stay invisible</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234A29BC" w14:textId="77777777" w:rsidR="00EF5A56" w:rsidRDefault="00000000">
            <w:r>
              <w:rPr>
                <w:color w:val="333333"/>
                <w:sz w:val="22"/>
                <w:szCs w:val="22"/>
              </w:rPr>
              <w:t>Keep emotions hidden</w:t>
            </w:r>
          </w:p>
        </w:tc>
        <w:tc>
          <w:tcPr>
            <w:tcW w:w="3120" w:type="dxa"/>
            <w:tcBorders>
              <w:top w:val="single" w:sz="1" w:space="0" w:color="DDDDDD"/>
              <w:left w:val="single" w:sz="1" w:space="0" w:color="DDDDDD"/>
              <w:bottom w:val="single" w:sz="1" w:space="0" w:color="DDDDDD"/>
              <w:right w:val="single" w:sz="1" w:space="0" w:color="DDDDDD"/>
            </w:tcBorders>
            <w:shd w:val="clear" w:color="auto" w:fill="FFF8E1"/>
            <w:tcMar>
              <w:top w:w="150" w:type="dxa"/>
              <w:left w:w="150" w:type="dxa"/>
              <w:bottom w:w="150" w:type="dxa"/>
              <w:right w:w="150" w:type="dxa"/>
            </w:tcMar>
          </w:tcPr>
          <w:p w14:paraId="6F2FE4D7" w14:textId="77777777" w:rsidR="00EF5A56" w:rsidRDefault="00000000">
            <w:r>
              <w:rPr>
                <w:color w:val="333333"/>
                <w:sz w:val="22"/>
                <w:szCs w:val="22"/>
              </w:rPr>
              <w:t>Become what others needed—at their own expense</w:t>
            </w:r>
          </w:p>
        </w:tc>
      </w:tr>
    </w:tbl>
    <w:p w14:paraId="720F43B0" w14:textId="77777777" w:rsidR="00EF5A56" w:rsidRDefault="00EF5A56">
      <w:pPr>
        <w:spacing w:before="300"/>
      </w:pPr>
    </w:p>
    <w:p w14:paraId="4EA499FE" w14:textId="77777777" w:rsidR="00EF5A56" w:rsidRDefault="00000000">
      <w:pPr>
        <w:spacing w:before="120" w:after="120"/>
      </w:pPr>
      <w:r>
        <w:rPr>
          <w:color w:val="333333"/>
        </w:rPr>
        <w:t>Do these strategies resonate with you?</w:t>
      </w:r>
    </w:p>
    <w:p w14:paraId="1BB48436" w14:textId="77777777" w:rsidR="00EF5A56" w:rsidRDefault="00000000">
      <w:r>
        <w:br w:type="page"/>
      </w:r>
    </w:p>
    <w:p w14:paraId="7740C469" w14:textId="77777777" w:rsidR="00EF5A56" w:rsidRDefault="00000000">
      <w:pPr>
        <w:spacing w:before="200" w:after="300"/>
      </w:pPr>
      <w:r>
        <w:rPr>
          <w:rFonts w:ascii="Arial" w:eastAsia="Arial" w:hAnsi="Arial" w:cs="Arial"/>
          <w:b/>
          <w:bCs/>
          <w:color w:val="333333"/>
          <w:sz w:val="40"/>
          <w:szCs w:val="40"/>
        </w:rPr>
        <w:lastRenderedPageBreak/>
        <w:t xml:space="preserve">The Cost of Chasing the </w:t>
      </w:r>
      <w:proofErr w:type="spellStart"/>
      <w:r>
        <w:rPr>
          <w:rFonts w:ascii="Arial" w:eastAsia="Arial" w:hAnsi="Arial" w:cs="Arial"/>
          <w:b/>
          <w:bCs/>
          <w:color w:val="333333"/>
          <w:sz w:val="40"/>
          <w:szCs w:val="40"/>
        </w:rPr>
        <w:t>Neuronormative</w:t>
      </w:r>
      <w:proofErr w:type="spellEnd"/>
      <w:r>
        <w:rPr>
          <w:rFonts w:ascii="Arial" w:eastAsia="Arial" w:hAnsi="Arial" w:cs="Arial"/>
          <w:b/>
          <w:bCs/>
          <w:color w:val="333333"/>
          <w:sz w:val="40"/>
          <w:szCs w:val="40"/>
        </w:rPr>
        <w:t xml:space="preserve"> Standard</w:t>
      </w:r>
    </w:p>
    <w:p w14:paraId="0ABBE436" w14:textId="77777777" w:rsidR="00EF5A56" w:rsidRDefault="00000000">
      <w:pPr>
        <w:spacing w:before="120" w:after="120"/>
      </w:pPr>
      <w:r>
        <w:rPr>
          <w:color w:val="333333"/>
        </w:rPr>
        <w:t>Your coping strategies were intelligent responses to a world that didn't understand your brain. They helped you survive in systems that weren't built for you.</w:t>
      </w:r>
    </w:p>
    <w:p w14:paraId="652EAD07" w14:textId="77777777" w:rsidR="00EF5A56" w:rsidRDefault="00EF5A56">
      <w:pPr>
        <w:spacing w:before="100"/>
      </w:pPr>
    </w:p>
    <w:p w14:paraId="4AB0D556" w14:textId="77777777" w:rsidR="00EF5A56" w:rsidRDefault="00000000">
      <w:pPr>
        <w:spacing w:before="120" w:after="120"/>
      </w:pPr>
      <w:r>
        <w:rPr>
          <w:color w:val="333333"/>
        </w:rPr>
        <w:t>But just because something supported you then doesn't mean it still serves you now. Some of these same strategies may be causing harm today.</w:t>
      </w:r>
    </w:p>
    <w:p w14:paraId="7CF51E61" w14:textId="77777777" w:rsidR="00EF5A56" w:rsidRDefault="00EF5A56">
      <w:pPr>
        <w:spacing w:before="100"/>
      </w:pPr>
    </w:p>
    <w:p w14:paraId="629B5CC8" w14:textId="77777777" w:rsidR="00EF5A56" w:rsidRDefault="00000000">
      <w:pPr>
        <w:spacing w:before="120" w:after="120"/>
      </w:pPr>
      <w:r>
        <w:rPr>
          <w:color w:val="333333"/>
        </w:rPr>
        <w:t>Let's take a closer look at the cost.</w:t>
      </w:r>
    </w:p>
    <w:p w14:paraId="7D435412" w14:textId="77777777" w:rsidR="00EF5A56" w:rsidRDefault="00EF5A56">
      <w:pPr>
        <w:spacing w:before="150"/>
      </w:pPr>
    </w:p>
    <w:p w14:paraId="1AFD3A91" w14:textId="77777777" w:rsidR="00EF5A56" w:rsidRDefault="00000000">
      <w:pPr>
        <w:spacing w:before="120" w:after="120"/>
      </w:pPr>
      <w:r>
        <w:rPr>
          <w:color w:val="333333"/>
        </w:rPr>
        <w:t>When you spend years trying to meet unfair expectations, it can lead to:</w:t>
      </w:r>
    </w:p>
    <w:p w14:paraId="7FBC823F" w14:textId="77777777" w:rsidR="00EF5A56" w:rsidRDefault="00EF5A56">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174FE186" w14:textId="77777777">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7DDDA637" w14:textId="77777777" w:rsidR="00EF5A56" w:rsidRDefault="00000000">
            <w:r>
              <w:rPr>
                <w:color w:val="333333"/>
                <w:sz w:val="22"/>
                <w:szCs w:val="22"/>
              </w:rPr>
              <w:t>Chronic burnout</w:t>
            </w:r>
          </w:p>
        </w:tc>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3B3E8B95" w14:textId="77777777" w:rsidR="00EF5A56" w:rsidRDefault="00000000">
            <w:r>
              <w:rPr>
                <w:color w:val="333333"/>
                <w:sz w:val="22"/>
                <w:szCs w:val="22"/>
              </w:rPr>
              <w:t>Loss of self-trust</w:t>
            </w:r>
          </w:p>
        </w:tc>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697DB9DA" w14:textId="77777777" w:rsidR="00EF5A56" w:rsidRDefault="00000000">
            <w:r>
              <w:rPr>
                <w:color w:val="333333"/>
                <w:sz w:val="22"/>
                <w:szCs w:val="22"/>
              </w:rPr>
              <w:t>Disconnection from your needs</w:t>
            </w:r>
          </w:p>
        </w:tc>
      </w:tr>
      <w:tr w:rsidR="00EF5A56" w14:paraId="7F002A94" w14:textId="77777777">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6E8B98C9" w14:textId="77777777" w:rsidR="00EF5A56" w:rsidRDefault="00000000">
            <w:r>
              <w:rPr>
                <w:color w:val="333333"/>
                <w:sz w:val="22"/>
                <w:szCs w:val="22"/>
              </w:rPr>
              <w:t>Over-functioning for others</w:t>
            </w:r>
          </w:p>
        </w:tc>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7C713F51" w14:textId="77777777" w:rsidR="00EF5A56" w:rsidRDefault="00000000">
            <w:r>
              <w:rPr>
                <w:color w:val="333333"/>
                <w:sz w:val="22"/>
                <w:szCs w:val="22"/>
              </w:rPr>
              <w:t>Under-supporting yourself</w:t>
            </w:r>
          </w:p>
        </w:tc>
        <w:tc>
          <w:tcPr>
            <w:tcW w:w="3120" w:type="dxa"/>
            <w:tcBorders>
              <w:top w:val="single" w:sz="1" w:space="0" w:color="DDDDDD"/>
              <w:left w:val="single" w:sz="1" w:space="0" w:color="DDDDDD"/>
              <w:bottom w:val="single" w:sz="1" w:space="0" w:color="DDDDDD"/>
              <w:right w:val="single" w:sz="1" w:space="0" w:color="DDDDDD"/>
            </w:tcBorders>
            <w:shd w:val="clear" w:color="auto" w:fill="F5D0C5"/>
            <w:tcMar>
              <w:top w:w="150" w:type="dxa"/>
              <w:left w:w="150" w:type="dxa"/>
              <w:bottom w:w="150" w:type="dxa"/>
              <w:right w:w="150" w:type="dxa"/>
            </w:tcMar>
          </w:tcPr>
          <w:p w14:paraId="1F9700A3" w14:textId="77777777" w:rsidR="00EF5A56" w:rsidRDefault="00000000">
            <w:r>
              <w:rPr>
                <w:color w:val="333333"/>
                <w:sz w:val="22"/>
                <w:szCs w:val="22"/>
              </w:rPr>
              <w:t>Physical illness</w:t>
            </w:r>
          </w:p>
        </w:tc>
      </w:tr>
    </w:tbl>
    <w:p w14:paraId="446E66E7" w14:textId="77777777" w:rsidR="00EF5A56" w:rsidRDefault="00000000">
      <w:r>
        <w:br w:type="page"/>
      </w:r>
    </w:p>
    <w:p w14:paraId="5A6E7E90" w14:textId="77777777" w:rsidR="00EF5A56" w:rsidRDefault="00000000">
      <w:pPr>
        <w:spacing w:before="200" w:after="300"/>
      </w:pPr>
      <w:r>
        <w:rPr>
          <w:rFonts w:ascii="Arial" w:eastAsia="Arial" w:hAnsi="Arial" w:cs="Arial"/>
          <w:b/>
          <w:bCs/>
          <w:color w:val="333333"/>
          <w:sz w:val="40"/>
          <w:szCs w:val="40"/>
        </w:rPr>
        <w:lastRenderedPageBreak/>
        <w:t>Activity: Recognizing Your Patterns</w:t>
      </w:r>
    </w:p>
    <w:p w14:paraId="5BFA4190" w14:textId="77777777" w:rsidR="00EF5A56" w:rsidRDefault="00000000">
      <w:pPr>
        <w:spacing w:before="120" w:after="120"/>
      </w:pPr>
      <w:r>
        <w:rPr>
          <w:color w:val="333333"/>
        </w:rPr>
        <w:t>Let's pause here. What patterns have you used to help you cope, avoid criticism, and be accepted in the world?</w:t>
      </w:r>
    </w:p>
    <w:p w14:paraId="2AB216B1" w14:textId="77777777" w:rsidR="00EF5A56" w:rsidRDefault="00EF5A56">
      <w:pPr>
        <w:spacing w:before="200"/>
      </w:pPr>
    </w:p>
    <w:p w14:paraId="0D1D54ED" w14:textId="77777777" w:rsidR="00EF5A56" w:rsidRDefault="00000000">
      <w:pPr>
        <w:spacing w:before="300" w:after="200"/>
      </w:pPr>
      <w:r>
        <w:rPr>
          <w:rFonts w:ascii="Arial" w:eastAsia="Arial" w:hAnsi="Arial" w:cs="Arial"/>
          <w:b/>
          <w:bCs/>
          <w:color w:val="333333"/>
          <w:sz w:val="30"/>
          <w:szCs w:val="30"/>
        </w:rPr>
        <w:t>Survival strategies I use: (check all that apply)</w:t>
      </w:r>
    </w:p>
    <w:p w14:paraId="394FCCA8" w14:textId="77777777" w:rsidR="00EF5A56" w:rsidRDefault="00EF5A56">
      <w:pPr>
        <w:spacing w:before="100"/>
      </w:pPr>
    </w:p>
    <w:p w14:paraId="456B2A96" w14:textId="77777777" w:rsidR="00EF5A56" w:rsidRDefault="00000000">
      <w:pPr>
        <w:spacing w:before="100" w:after="100"/>
      </w:pPr>
      <w:proofErr w:type="gramStart"/>
      <w:r>
        <w:rPr>
          <w:rFonts w:ascii="Arial" w:eastAsia="Arial" w:hAnsi="Arial" w:cs="Arial"/>
        </w:rPr>
        <w:t xml:space="preserve">☐  </w:t>
      </w:r>
      <w:r>
        <w:rPr>
          <w:color w:val="333333"/>
        </w:rPr>
        <w:t>People</w:t>
      </w:r>
      <w:proofErr w:type="gramEnd"/>
      <w:r>
        <w:rPr>
          <w:color w:val="333333"/>
        </w:rPr>
        <w:t>-pleasing to avoid conflict</w:t>
      </w:r>
    </w:p>
    <w:p w14:paraId="3B4DA95D" w14:textId="77777777" w:rsidR="00EF5A56" w:rsidRDefault="00000000">
      <w:pPr>
        <w:spacing w:before="100" w:after="100"/>
      </w:pPr>
      <w:proofErr w:type="gramStart"/>
      <w:r>
        <w:rPr>
          <w:rFonts w:ascii="Arial" w:eastAsia="Arial" w:hAnsi="Arial" w:cs="Arial"/>
        </w:rPr>
        <w:t xml:space="preserve">☐  </w:t>
      </w:r>
      <w:r>
        <w:rPr>
          <w:color w:val="333333"/>
        </w:rPr>
        <w:t>Silencing</w:t>
      </w:r>
      <w:proofErr w:type="gramEnd"/>
      <w:r>
        <w:rPr>
          <w:color w:val="333333"/>
        </w:rPr>
        <w:t xml:space="preserve"> my voice or ideas</w:t>
      </w:r>
    </w:p>
    <w:p w14:paraId="2D672BB4" w14:textId="77777777" w:rsidR="00EF5A56" w:rsidRDefault="00000000">
      <w:pPr>
        <w:spacing w:before="100" w:after="100"/>
      </w:pPr>
      <w:proofErr w:type="gramStart"/>
      <w:r>
        <w:rPr>
          <w:rFonts w:ascii="Arial" w:eastAsia="Arial" w:hAnsi="Arial" w:cs="Arial"/>
        </w:rPr>
        <w:t xml:space="preserve">☐  </w:t>
      </w:r>
      <w:r>
        <w:rPr>
          <w:color w:val="333333"/>
        </w:rPr>
        <w:t>Criticizing</w:t>
      </w:r>
      <w:proofErr w:type="gramEnd"/>
      <w:r>
        <w:rPr>
          <w:color w:val="333333"/>
        </w:rPr>
        <w:t xml:space="preserve"> </w:t>
      </w:r>
      <w:proofErr w:type="gramStart"/>
      <w:r>
        <w:rPr>
          <w:color w:val="333333"/>
        </w:rPr>
        <w:t>myself</w:t>
      </w:r>
      <w:proofErr w:type="gramEnd"/>
      <w:r>
        <w:rPr>
          <w:color w:val="333333"/>
        </w:rPr>
        <w:t xml:space="preserve"> to get things done</w:t>
      </w:r>
    </w:p>
    <w:p w14:paraId="6A0466D7" w14:textId="77777777" w:rsidR="00EF5A56" w:rsidRDefault="00000000">
      <w:pPr>
        <w:spacing w:before="100" w:after="100"/>
      </w:pPr>
      <w:proofErr w:type="gramStart"/>
      <w:r>
        <w:rPr>
          <w:rFonts w:ascii="Arial" w:eastAsia="Arial" w:hAnsi="Arial" w:cs="Arial"/>
        </w:rPr>
        <w:t xml:space="preserve">☐  </w:t>
      </w:r>
      <w:r>
        <w:rPr>
          <w:color w:val="333333"/>
        </w:rPr>
        <w:t>Perfectionism</w:t>
      </w:r>
      <w:proofErr w:type="gramEnd"/>
      <w:r>
        <w:rPr>
          <w:color w:val="333333"/>
        </w:rPr>
        <w:t xml:space="preserve"> to be accepted</w:t>
      </w:r>
    </w:p>
    <w:p w14:paraId="45EA26C3" w14:textId="77777777" w:rsidR="00EF5A56" w:rsidRDefault="00000000">
      <w:pPr>
        <w:spacing w:before="100" w:after="100"/>
      </w:pPr>
      <w:proofErr w:type="gramStart"/>
      <w:r>
        <w:rPr>
          <w:rFonts w:ascii="Arial" w:eastAsia="Arial" w:hAnsi="Arial" w:cs="Arial"/>
        </w:rPr>
        <w:t xml:space="preserve">☐  </w:t>
      </w:r>
      <w:r>
        <w:rPr>
          <w:color w:val="333333"/>
        </w:rPr>
        <w:t>Never</w:t>
      </w:r>
      <w:proofErr w:type="gramEnd"/>
      <w:r>
        <w:rPr>
          <w:color w:val="333333"/>
        </w:rPr>
        <w:t xml:space="preserve"> asking for help so I'm not a burden</w:t>
      </w:r>
    </w:p>
    <w:p w14:paraId="42DDECD1" w14:textId="77777777" w:rsidR="00EF5A56" w:rsidRDefault="00000000">
      <w:pPr>
        <w:spacing w:before="100" w:after="100"/>
      </w:pPr>
      <w:proofErr w:type="gramStart"/>
      <w:r>
        <w:rPr>
          <w:rFonts w:ascii="Arial" w:eastAsia="Arial" w:hAnsi="Arial" w:cs="Arial"/>
        </w:rPr>
        <w:t xml:space="preserve">☐  </w:t>
      </w:r>
      <w:r>
        <w:rPr>
          <w:color w:val="333333"/>
        </w:rPr>
        <w:t>Over</w:t>
      </w:r>
      <w:proofErr w:type="gramEnd"/>
      <w:r>
        <w:rPr>
          <w:color w:val="333333"/>
        </w:rPr>
        <w:t>-apologizing</w:t>
      </w:r>
    </w:p>
    <w:p w14:paraId="56D2EFEE" w14:textId="77777777" w:rsidR="00EF5A56" w:rsidRDefault="00000000">
      <w:pPr>
        <w:spacing w:before="100" w:after="100"/>
      </w:pPr>
      <w:proofErr w:type="gramStart"/>
      <w:r>
        <w:rPr>
          <w:rFonts w:ascii="Arial" w:eastAsia="Arial" w:hAnsi="Arial" w:cs="Arial"/>
        </w:rPr>
        <w:t xml:space="preserve">☐  </w:t>
      </w:r>
      <w:r>
        <w:rPr>
          <w:color w:val="333333"/>
        </w:rPr>
        <w:t>Hiding</w:t>
      </w:r>
      <w:proofErr w:type="gramEnd"/>
      <w:r>
        <w:rPr>
          <w:color w:val="333333"/>
        </w:rPr>
        <w:t xml:space="preserve"> struggles to seem "together"</w:t>
      </w:r>
    </w:p>
    <w:p w14:paraId="754B6DC7" w14:textId="77777777" w:rsidR="00EF5A56" w:rsidRDefault="00000000">
      <w:pPr>
        <w:spacing w:before="100" w:after="100"/>
      </w:pPr>
      <w:proofErr w:type="gramStart"/>
      <w:r>
        <w:rPr>
          <w:rFonts w:ascii="Arial" w:eastAsia="Arial" w:hAnsi="Arial" w:cs="Arial"/>
        </w:rPr>
        <w:t xml:space="preserve">☐  </w:t>
      </w:r>
      <w:r>
        <w:rPr>
          <w:color w:val="333333"/>
        </w:rPr>
        <w:t>Pushing</w:t>
      </w:r>
      <w:proofErr w:type="gramEnd"/>
      <w:r>
        <w:rPr>
          <w:color w:val="333333"/>
        </w:rPr>
        <w:t xml:space="preserve"> through exhaustion</w:t>
      </w:r>
    </w:p>
    <w:p w14:paraId="69BF4FD8" w14:textId="77777777" w:rsidR="00EF5A56" w:rsidRDefault="00000000">
      <w:pPr>
        <w:spacing w:before="100" w:after="100"/>
      </w:pPr>
      <w:proofErr w:type="gramStart"/>
      <w:r>
        <w:rPr>
          <w:rFonts w:ascii="Arial" w:eastAsia="Arial" w:hAnsi="Arial" w:cs="Arial"/>
        </w:rPr>
        <w:t xml:space="preserve">☐  </w:t>
      </w:r>
      <w:r>
        <w:rPr>
          <w:color w:val="333333"/>
        </w:rPr>
        <w:t>Working</w:t>
      </w:r>
      <w:proofErr w:type="gramEnd"/>
      <w:r>
        <w:rPr>
          <w:color w:val="333333"/>
        </w:rPr>
        <w:t xml:space="preserve"> 2x as hard to keep up even though there is a cost to my health</w:t>
      </w:r>
    </w:p>
    <w:p w14:paraId="6B6708AD" w14:textId="77777777" w:rsidR="00EF5A56" w:rsidRDefault="00EF5A56">
      <w:pPr>
        <w:spacing w:before="100"/>
      </w:pPr>
    </w:p>
    <w:p w14:paraId="6AC4D4AC" w14:textId="107262B1" w:rsidR="00EF5A56" w:rsidRDefault="00000000">
      <w:pPr>
        <w:spacing w:before="120" w:after="120"/>
      </w:pPr>
      <w:r>
        <w:rPr>
          <w:color w:val="333333"/>
        </w:rPr>
        <w:t>Other: ________________________________________________________________</w:t>
      </w:r>
      <w:r w:rsidR="005E5E0E">
        <w:rPr>
          <w:color w:val="333333"/>
        </w:rPr>
        <w:t>_______________________________________________________________________________________________________________________________________________________________________________</w:t>
      </w:r>
    </w:p>
    <w:p w14:paraId="0A031B73" w14:textId="77777777" w:rsidR="00EF5A56" w:rsidRDefault="00000000">
      <w:r>
        <w:br w:type="page"/>
      </w:r>
    </w:p>
    <w:p w14:paraId="3440AF7E" w14:textId="77777777" w:rsidR="00EF5A56" w:rsidRDefault="00000000">
      <w:pPr>
        <w:spacing w:before="200" w:after="300"/>
      </w:pPr>
      <w:r>
        <w:rPr>
          <w:rFonts w:ascii="Arial" w:eastAsia="Arial" w:hAnsi="Arial" w:cs="Arial"/>
          <w:b/>
          <w:bCs/>
          <w:color w:val="333333"/>
          <w:sz w:val="40"/>
          <w:szCs w:val="40"/>
        </w:rPr>
        <w:lastRenderedPageBreak/>
        <w:t xml:space="preserve">The Flourish Skills: Out With the Old, In </w:t>
      </w:r>
      <w:proofErr w:type="gramStart"/>
      <w:r>
        <w:rPr>
          <w:rFonts w:ascii="Arial" w:eastAsia="Arial" w:hAnsi="Arial" w:cs="Arial"/>
          <w:b/>
          <w:bCs/>
          <w:color w:val="333333"/>
          <w:sz w:val="40"/>
          <w:szCs w:val="40"/>
        </w:rPr>
        <w:t>With</w:t>
      </w:r>
      <w:proofErr w:type="gramEnd"/>
      <w:r>
        <w:rPr>
          <w:rFonts w:ascii="Arial" w:eastAsia="Arial" w:hAnsi="Arial" w:cs="Arial"/>
          <w:b/>
          <w:bCs/>
          <w:color w:val="333333"/>
          <w:sz w:val="40"/>
          <w:szCs w:val="40"/>
        </w:rPr>
        <w:t xml:space="preserve"> the True</w:t>
      </w:r>
    </w:p>
    <w:p w14:paraId="30994EC3" w14:textId="77777777" w:rsidR="00EF5A56" w:rsidRDefault="00000000">
      <w:pPr>
        <w:spacing w:before="120" w:after="120"/>
      </w:pPr>
      <w:r>
        <w:rPr>
          <w:color w:val="333333"/>
        </w:rPr>
        <w:t>Now that you've named some of your old coping strategies, let's introduce the new skills that will support your growth.</w:t>
      </w:r>
    </w:p>
    <w:p w14:paraId="046F6E74" w14:textId="77777777" w:rsidR="00EF5A56" w:rsidRDefault="00EF5A56">
      <w:pPr>
        <w:spacing w:before="100"/>
      </w:pPr>
    </w:p>
    <w:p w14:paraId="41ED02ED" w14:textId="77777777" w:rsidR="00EF5A56" w:rsidRDefault="00000000">
      <w:pPr>
        <w:spacing w:before="120" w:after="120"/>
      </w:pPr>
      <w:r>
        <w:rPr>
          <w:color w:val="333333"/>
        </w:rPr>
        <w:t>In this group, we're shifting from old emotional survival patterns you learned as a child into new, supportive ways of relating to yourself. Here's what that might look like:</w:t>
      </w:r>
    </w:p>
    <w:p w14:paraId="3C960D13"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F5A56" w14:paraId="6465C5E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EEE8"/>
            <w:tcMar>
              <w:top w:w="150" w:type="dxa"/>
              <w:left w:w="200" w:type="dxa"/>
              <w:bottom w:w="150" w:type="dxa"/>
              <w:right w:w="200" w:type="dxa"/>
            </w:tcMar>
          </w:tcPr>
          <w:p w14:paraId="6380569C" w14:textId="77777777" w:rsidR="00EF5A56" w:rsidRDefault="00000000">
            <w:r>
              <w:rPr>
                <w:rFonts w:ascii="Arial" w:eastAsia="Arial" w:hAnsi="Arial" w:cs="Arial"/>
                <w:b/>
                <w:bCs/>
              </w:rPr>
              <w:t>Coping Strategy (Old Tool)</w:t>
            </w:r>
          </w:p>
        </w:tc>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150" w:type="dxa"/>
              <w:left w:w="200" w:type="dxa"/>
              <w:bottom w:w="150" w:type="dxa"/>
              <w:right w:w="200" w:type="dxa"/>
            </w:tcMar>
          </w:tcPr>
          <w:p w14:paraId="4D878E2A" w14:textId="77777777" w:rsidR="00EF5A56" w:rsidRDefault="00000000">
            <w:r>
              <w:rPr>
                <w:rFonts w:ascii="Arial" w:eastAsia="Arial" w:hAnsi="Arial" w:cs="Arial"/>
                <w:b/>
                <w:bCs/>
              </w:rPr>
              <w:t>Flourish Skill (New Support)</w:t>
            </w:r>
          </w:p>
        </w:tc>
      </w:tr>
      <w:tr w:rsidR="00EF5A56" w14:paraId="02DD884A"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F656D22" w14:textId="77777777" w:rsidR="00EF5A56" w:rsidRDefault="00000000">
            <w:r>
              <w:rPr>
                <w:color w:val="333333"/>
              </w:rPr>
              <w:t>Silencing yourself</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611878C2" w14:textId="77777777" w:rsidR="00EF5A56" w:rsidRDefault="00000000">
            <w:r>
              <w:rPr>
                <w:color w:val="333333"/>
              </w:rPr>
              <w:t>Self-Advocacy — naming your truth</w:t>
            </w:r>
          </w:p>
        </w:tc>
      </w:tr>
      <w:tr w:rsidR="00EF5A56" w14:paraId="7D6FCAEB"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7C2423F" w14:textId="77777777" w:rsidR="00EF5A56" w:rsidRDefault="00000000">
            <w:r>
              <w:rPr>
                <w:color w:val="333333"/>
              </w:rPr>
              <w:t>Self-Criticism</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427429AE" w14:textId="77777777" w:rsidR="00EF5A56" w:rsidRDefault="00000000">
            <w:r>
              <w:rPr>
                <w:color w:val="333333"/>
              </w:rPr>
              <w:t>Self-Compassion — meeting yourself gently</w:t>
            </w:r>
          </w:p>
        </w:tc>
      </w:tr>
      <w:tr w:rsidR="00EF5A56" w14:paraId="2F1AA8BB"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44C89EAB" w14:textId="77777777" w:rsidR="00EF5A56" w:rsidRDefault="00000000">
            <w:r>
              <w:rPr>
                <w:color w:val="333333"/>
              </w:rPr>
              <w:t>Withdrawing or Lashing Out</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F7BE55A" w14:textId="77777777" w:rsidR="00EF5A56" w:rsidRDefault="00000000">
            <w:r>
              <w:rPr>
                <w:color w:val="333333"/>
              </w:rPr>
              <w:t>Self-Awareness — noticing without judgment</w:t>
            </w:r>
          </w:p>
        </w:tc>
      </w:tr>
      <w:tr w:rsidR="00EF5A56" w14:paraId="528EB31A"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CC7CB27" w14:textId="77777777" w:rsidR="00EF5A56" w:rsidRDefault="00000000">
            <w:r>
              <w:rPr>
                <w:color w:val="333333"/>
              </w:rPr>
              <w:t>Perfectionism</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7C95A02" w14:textId="77777777" w:rsidR="00EF5A56" w:rsidRDefault="00000000">
            <w:r>
              <w:rPr>
                <w:color w:val="333333"/>
              </w:rPr>
              <w:t>Self-Accommodation — adjusting expectations and providing support</w:t>
            </w:r>
          </w:p>
        </w:tc>
      </w:tr>
      <w:tr w:rsidR="00EF5A56" w14:paraId="669F190C"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4779C503" w14:textId="77777777" w:rsidR="00EF5A56" w:rsidRDefault="00000000">
            <w:r>
              <w:rPr>
                <w:color w:val="333333"/>
              </w:rPr>
              <w:t>Shutting down</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587D264" w14:textId="77777777" w:rsidR="00EF5A56" w:rsidRDefault="00000000">
            <w:r>
              <w:rPr>
                <w:color w:val="333333"/>
              </w:rPr>
              <w:t xml:space="preserve">Self-Care — tuning in and tending to </w:t>
            </w:r>
            <w:proofErr w:type="gramStart"/>
            <w:r>
              <w:rPr>
                <w:color w:val="333333"/>
              </w:rPr>
              <w:t>needs</w:t>
            </w:r>
            <w:proofErr w:type="gramEnd"/>
          </w:p>
        </w:tc>
      </w:tr>
      <w:tr w:rsidR="00EF5A56" w14:paraId="7689B12D"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0090CF95" w14:textId="77777777" w:rsidR="00EF5A56" w:rsidRDefault="00000000">
            <w:r>
              <w:rPr>
                <w:color w:val="333333"/>
              </w:rPr>
              <w:t>People-pleasing</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4E784206" w14:textId="77777777" w:rsidR="00EF5A56" w:rsidRDefault="00000000">
            <w:r>
              <w:rPr>
                <w:color w:val="333333"/>
              </w:rPr>
              <w:t>Self-Advocacy — setting boundaries</w:t>
            </w:r>
          </w:p>
        </w:tc>
      </w:tr>
      <w:tr w:rsidR="00EF5A56" w14:paraId="313BF6EA" w14:textId="77777777">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1B5EFE37" w14:textId="77777777" w:rsidR="00EF5A56" w:rsidRDefault="00000000">
            <w:r>
              <w:rPr>
                <w:color w:val="333333"/>
              </w:rPr>
              <w:t>Hiding who you are</w:t>
            </w:r>
          </w:p>
        </w:tc>
        <w:tc>
          <w:tcPr>
            <w:tcW w:w="468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64B48FE" w14:textId="77777777" w:rsidR="00EF5A56" w:rsidRDefault="00000000">
            <w:r>
              <w:rPr>
                <w:color w:val="333333"/>
              </w:rPr>
              <w:t>Self-Awareness — reclaiming your identity</w:t>
            </w:r>
          </w:p>
        </w:tc>
      </w:tr>
    </w:tbl>
    <w:p w14:paraId="647C4326" w14:textId="77777777" w:rsidR="00EF5A56" w:rsidRDefault="00EF5A56">
      <w:pPr>
        <w:spacing w:before="200"/>
      </w:pPr>
    </w:p>
    <w:p w14:paraId="0E290856" w14:textId="77777777" w:rsidR="00EF5A56" w:rsidRDefault="00000000">
      <w:pPr>
        <w:spacing w:before="120" w:after="120"/>
      </w:pPr>
      <w:r>
        <w:rPr>
          <w:color w:val="333333"/>
        </w:rPr>
        <w:t>You don't have to give up all your old tools right away.</w:t>
      </w:r>
    </w:p>
    <w:p w14:paraId="57318490" w14:textId="77777777" w:rsidR="00EF5A56" w:rsidRDefault="00000000">
      <w:pPr>
        <w:spacing w:before="120" w:after="120"/>
      </w:pPr>
      <w:r>
        <w:rPr>
          <w:color w:val="333333"/>
        </w:rPr>
        <w:t>We're just offering you more options now.</w:t>
      </w:r>
    </w:p>
    <w:p w14:paraId="21B7606E" w14:textId="77777777" w:rsidR="00EF5A56" w:rsidRDefault="00000000">
      <w:r>
        <w:br w:type="page"/>
      </w:r>
    </w:p>
    <w:p w14:paraId="12FB26D1" w14:textId="77777777" w:rsidR="00EF5A56" w:rsidRDefault="00000000">
      <w:pPr>
        <w:spacing w:before="200" w:after="300"/>
      </w:pPr>
      <w:r>
        <w:rPr>
          <w:rFonts w:ascii="Arial" w:eastAsia="Arial" w:hAnsi="Arial" w:cs="Arial"/>
          <w:b/>
          <w:bCs/>
          <w:color w:val="333333"/>
          <w:sz w:val="40"/>
          <w:szCs w:val="40"/>
        </w:rPr>
        <w:lastRenderedPageBreak/>
        <w:t>The Five Pillars of Flourish</w:t>
      </w:r>
    </w:p>
    <w:p w14:paraId="480CE502" w14:textId="77777777" w:rsidR="00EF5A56" w:rsidRDefault="00000000">
      <w:pPr>
        <w:spacing w:before="120" w:after="120"/>
      </w:pPr>
      <w:r>
        <w:rPr>
          <w:color w:val="333333"/>
        </w:rPr>
        <w:t>Up Next: We'll walk through the five core practices of the Flourish Model. These are the foundations of how we work together.</w:t>
      </w:r>
    </w:p>
    <w:p w14:paraId="31BA69B3" w14:textId="77777777" w:rsidR="00EF5A56" w:rsidRDefault="00EF5A56">
      <w:pPr>
        <w:spacing w:before="100"/>
      </w:pPr>
    </w:p>
    <w:p w14:paraId="5775C80D" w14:textId="77777777" w:rsidR="00EF5A56" w:rsidRDefault="00000000">
      <w:pPr>
        <w:spacing w:before="120" w:after="120"/>
      </w:pPr>
      <w:r>
        <w:rPr>
          <w:color w:val="333333"/>
        </w:rPr>
        <w:t>You'll see these five skills come up often. They're the tools we'll keep building on.</w:t>
      </w:r>
    </w:p>
    <w:p w14:paraId="5C887443" w14:textId="77777777" w:rsidR="00EF5A56" w:rsidRDefault="00000000">
      <w:r>
        <w:br w:type="page"/>
      </w:r>
    </w:p>
    <w:p w14:paraId="79E10A80" w14:textId="77777777" w:rsidR="00EF5A56" w:rsidRDefault="00000000">
      <w:pPr>
        <w:spacing w:before="200" w:after="300"/>
      </w:pPr>
      <w:r>
        <w:rPr>
          <w:rFonts w:ascii="Arial" w:eastAsia="Arial" w:hAnsi="Arial" w:cs="Arial"/>
          <w:b/>
          <w:bCs/>
          <w:color w:val="333333"/>
          <w:sz w:val="40"/>
          <w:szCs w:val="40"/>
        </w:rPr>
        <w:lastRenderedPageBreak/>
        <w:t>The Five Pillars of Flourish</w:t>
      </w:r>
    </w:p>
    <w:p w14:paraId="495CBA60" w14:textId="77777777" w:rsidR="00EF5A56" w:rsidRDefault="00000000">
      <w:pPr>
        <w:spacing w:before="120" w:after="120"/>
      </w:pPr>
      <w:r>
        <w:rPr>
          <w:color w:val="333333"/>
        </w:rPr>
        <w:t>Grown in Community with other women like you</w:t>
      </w:r>
    </w:p>
    <w:p w14:paraId="0566C1AE" w14:textId="77777777" w:rsidR="00EF5A56" w:rsidRDefault="00EF5A56">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79A4B9E4" w14:textId="77777777">
        <w:tc>
          <w:tcPr>
            <w:tcW w:w="9360" w:type="dxa"/>
            <w:tcBorders>
              <w:top w:val="single" w:sz="1" w:space="0" w:color="CCCCCC"/>
              <w:left w:val="single" w:sz="1" w:space="0" w:color="CCCCCC"/>
              <w:bottom w:val="single" w:sz="1" w:space="0" w:color="CCCCCC"/>
              <w:right w:val="single" w:sz="1" w:space="0" w:color="CCCCCC"/>
            </w:tcBorders>
            <w:shd w:val="clear" w:color="auto" w:fill="FFEEE8"/>
            <w:tcMar>
              <w:top w:w="200" w:type="dxa"/>
              <w:left w:w="300" w:type="dxa"/>
              <w:bottom w:w="200" w:type="dxa"/>
              <w:right w:w="300" w:type="dxa"/>
            </w:tcMar>
          </w:tcPr>
          <w:p w14:paraId="5220EAA7" w14:textId="77777777" w:rsidR="00EF5A56" w:rsidRDefault="00000000">
            <w:pPr>
              <w:spacing w:after="100"/>
            </w:pPr>
            <w:r>
              <w:rPr>
                <w:rFonts w:ascii="Arial" w:eastAsia="Arial" w:hAnsi="Arial" w:cs="Arial"/>
                <w:b/>
                <w:bCs/>
                <w:sz w:val="28"/>
                <w:szCs w:val="28"/>
              </w:rPr>
              <w:t>Self-Compassion</w:t>
            </w:r>
          </w:p>
          <w:p w14:paraId="53D6FC95" w14:textId="77777777" w:rsidR="00EF5A56" w:rsidRDefault="00000000">
            <w:r>
              <w:rPr>
                <w:sz w:val="22"/>
                <w:szCs w:val="22"/>
              </w:rPr>
              <w:t>Embracing kindness and understanding towards oneself.</w:t>
            </w:r>
          </w:p>
        </w:tc>
      </w:tr>
      <w:tr w:rsidR="00EF5A56" w14:paraId="4BCD2D1D"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8E1"/>
            <w:tcMar>
              <w:top w:w="200" w:type="dxa"/>
              <w:left w:w="300" w:type="dxa"/>
              <w:bottom w:w="200" w:type="dxa"/>
              <w:right w:w="300" w:type="dxa"/>
            </w:tcMar>
          </w:tcPr>
          <w:p w14:paraId="3F7C50E5" w14:textId="77777777" w:rsidR="00EF5A56" w:rsidRDefault="00000000">
            <w:pPr>
              <w:spacing w:after="100"/>
            </w:pPr>
            <w:r>
              <w:rPr>
                <w:rFonts w:ascii="Arial" w:eastAsia="Arial" w:hAnsi="Arial" w:cs="Arial"/>
                <w:b/>
                <w:bCs/>
                <w:sz w:val="28"/>
                <w:szCs w:val="28"/>
              </w:rPr>
              <w:t>Self-Awareness</w:t>
            </w:r>
          </w:p>
          <w:p w14:paraId="1F383EC7" w14:textId="77777777" w:rsidR="00EF5A56" w:rsidRDefault="00000000">
            <w:r>
              <w:rPr>
                <w:sz w:val="22"/>
                <w:szCs w:val="22"/>
              </w:rPr>
              <w:t>Recognizing and understanding one's thoughts and feelings.</w:t>
            </w:r>
          </w:p>
        </w:tc>
      </w:tr>
      <w:tr w:rsidR="00EF5A56" w14:paraId="2D66C8AE"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200" w:type="dxa"/>
              <w:left w:w="300" w:type="dxa"/>
              <w:bottom w:w="200" w:type="dxa"/>
              <w:right w:w="300" w:type="dxa"/>
            </w:tcMar>
          </w:tcPr>
          <w:p w14:paraId="19487CB1" w14:textId="77777777" w:rsidR="00EF5A56" w:rsidRDefault="00000000">
            <w:pPr>
              <w:spacing w:after="100"/>
            </w:pPr>
            <w:r>
              <w:rPr>
                <w:rFonts w:ascii="Arial" w:eastAsia="Arial" w:hAnsi="Arial" w:cs="Arial"/>
                <w:b/>
                <w:bCs/>
                <w:sz w:val="28"/>
                <w:szCs w:val="28"/>
              </w:rPr>
              <w:t>Self-Care</w:t>
            </w:r>
          </w:p>
          <w:p w14:paraId="0CE44CE6" w14:textId="77777777" w:rsidR="00EF5A56" w:rsidRDefault="00000000">
            <w:r>
              <w:rPr>
                <w:sz w:val="22"/>
                <w:szCs w:val="22"/>
              </w:rPr>
              <w:t>Prioritizing activities that promote physical, mental, and emotional well-being.</w:t>
            </w:r>
          </w:p>
        </w:tc>
      </w:tr>
      <w:tr w:rsidR="00EF5A56" w14:paraId="38D44338" w14:textId="77777777">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200" w:type="dxa"/>
              <w:left w:w="300" w:type="dxa"/>
              <w:bottom w:w="200" w:type="dxa"/>
              <w:right w:w="300" w:type="dxa"/>
            </w:tcMar>
          </w:tcPr>
          <w:p w14:paraId="5B2D8CBB" w14:textId="77777777" w:rsidR="00EF5A56" w:rsidRDefault="00000000">
            <w:pPr>
              <w:spacing w:after="100"/>
            </w:pPr>
            <w:r>
              <w:rPr>
                <w:rFonts w:ascii="Arial" w:eastAsia="Arial" w:hAnsi="Arial" w:cs="Arial"/>
                <w:b/>
                <w:bCs/>
                <w:sz w:val="28"/>
                <w:szCs w:val="28"/>
              </w:rPr>
              <w:t>Self-Accommodation</w:t>
            </w:r>
          </w:p>
          <w:p w14:paraId="7D7CD3BF" w14:textId="77777777" w:rsidR="00EF5A56" w:rsidRDefault="00000000">
            <w:r>
              <w:rPr>
                <w:sz w:val="22"/>
                <w:szCs w:val="22"/>
              </w:rPr>
              <w:t>Adjusting and adapting to one's own needs and circumstances.</w:t>
            </w:r>
          </w:p>
        </w:tc>
      </w:tr>
      <w:tr w:rsidR="00EF5A56" w14:paraId="54104F35" w14:textId="77777777">
        <w:tc>
          <w:tcPr>
            <w:tcW w:w="9360" w:type="dxa"/>
            <w:tcBorders>
              <w:top w:val="single" w:sz="1" w:space="0" w:color="CCCCCC"/>
              <w:left w:val="single" w:sz="1" w:space="0" w:color="CCCCCC"/>
              <w:bottom w:val="single" w:sz="1" w:space="0" w:color="CCCCCC"/>
              <w:right w:val="single" w:sz="1" w:space="0" w:color="CCCCCC"/>
            </w:tcBorders>
            <w:shd w:val="clear" w:color="auto" w:fill="F5D0C5"/>
            <w:tcMar>
              <w:top w:w="200" w:type="dxa"/>
              <w:left w:w="300" w:type="dxa"/>
              <w:bottom w:w="200" w:type="dxa"/>
              <w:right w:w="300" w:type="dxa"/>
            </w:tcMar>
          </w:tcPr>
          <w:p w14:paraId="4223867F" w14:textId="77777777" w:rsidR="00EF5A56" w:rsidRDefault="00000000">
            <w:pPr>
              <w:spacing w:after="100"/>
            </w:pPr>
            <w:r>
              <w:rPr>
                <w:rFonts w:ascii="Arial" w:eastAsia="Arial" w:hAnsi="Arial" w:cs="Arial"/>
                <w:b/>
                <w:bCs/>
                <w:sz w:val="28"/>
                <w:szCs w:val="28"/>
              </w:rPr>
              <w:t>Self-Advocacy</w:t>
            </w:r>
          </w:p>
          <w:p w14:paraId="67EB9718" w14:textId="77777777" w:rsidR="00EF5A56" w:rsidRDefault="00000000">
            <w:r>
              <w:rPr>
                <w:sz w:val="22"/>
                <w:szCs w:val="22"/>
              </w:rPr>
              <w:t>Speaking up for oneself and expressing needs and boundaries.</w:t>
            </w:r>
          </w:p>
        </w:tc>
      </w:tr>
    </w:tbl>
    <w:p w14:paraId="10BB75C7" w14:textId="77777777" w:rsidR="00EF5A56" w:rsidRDefault="00000000">
      <w:r>
        <w:br w:type="page"/>
      </w:r>
    </w:p>
    <w:p w14:paraId="02A21EC0" w14:textId="77777777" w:rsidR="00EF5A56" w:rsidRDefault="00000000">
      <w:pPr>
        <w:spacing w:before="200" w:after="300"/>
      </w:pPr>
      <w:r>
        <w:rPr>
          <w:rFonts w:ascii="Arial" w:eastAsia="Arial" w:hAnsi="Arial" w:cs="Arial"/>
          <w:b/>
          <w:bCs/>
          <w:color w:val="333333"/>
          <w:sz w:val="40"/>
          <w:szCs w:val="40"/>
        </w:rPr>
        <w:lastRenderedPageBreak/>
        <w:t>Self-Compassion</w:t>
      </w:r>
    </w:p>
    <w:p w14:paraId="20825BDB" w14:textId="77777777" w:rsidR="00EF5A56" w:rsidRDefault="00000000">
      <w:pPr>
        <w:spacing w:before="120" w:after="120"/>
      </w:pPr>
      <w:r>
        <w:rPr>
          <w:i/>
          <w:iCs/>
          <w:color w:val="555555"/>
        </w:rPr>
        <w:t>Tending to yourself with care instead of criticism.</w:t>
      </w:r>
    </w:p>
    <w:p w14:paraId="440AAB90" w14:textId="77777777" w:rsidR="00EF5A56" w:rsidRDefault="00EF5A56">
      <w:pPr>
        <w:spacing w:before="100"/>
      </w:pPr>
    </w:p>
    <w:p w14:paraId="68649D55" w14:textId="77777777" w:rsidR="00EF5A56" w:rsidRDefault="00000000">
      <w:pPr>
        <w:spacing w:before="120" w:after="120"/>
      </w:pPr>
      <w:r>
        <w:rPr>
          <w:color w:val="333333"/>
        </w:rPr>
        <w:t xml:space="preserve">It means giving yourself the same kindness you'd </w:t>
      </w:r>
      <w:proofErr w:type="gramStart"/>
      <w:r>
        <w:rPr>
          <w:color w:val="333333"/>
        </w:rPr>
        <w:t>give</w:t>
      </w:r>
      <w:proofErr w:type="gramEnd"/>
      <w:r>
        <w:rPr>
          <w:color w:val="333333"/>
        </w:rPr>
        <w:t xml:space="preserve"> a friend.</w:t>
      </w:r>
    </w:p>
    <w:p w14:paraId="76F4C6E7" w14:textId="77777777" w:rsidR="00EF5A56" w:rsidRDefault="00EF5A56">
      <w:pPr>
        <w:spacing w:before="200"/>
      </w:pPr>
    </w:p>
    <w:p w14:paraId="277F83E1" w14:textId="77777777" w:rsidR="00EF5A56" w:rsidRDefault="00000000">
      <w:pPr>
        <w:spacing w:before="120" w:after="120"/>
      </w:pPr>
      <w:r>
        <w:rPr>
          <w:color w:val="333333"/>
        </w:rPr>
        <w:t>It sounds like:</w:t>
      </w:r>
    </w:p>
    <w:p w14:paraId="61F3213C" w14:textId="77777777" w:rsidR="00EF5A56" w:rsidRDefault="00EF5A56">
      <w:pPr>
        <w:spacing w:before="100"/>
      </w:pPr>
    </w:p>
    <w:p w14:paraId="474ED41C"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w:t>
      </w:r>
      <w:proofErr w:type="gramEnd"/>
      <w:r>
        <w:rPr>
          <w:color w:val="333333"/>
        </w:rPr>
        <w:t>Of course this is hard."</w:t>
      </w:r>
    </w:p>
    <w:p w14:paraId="362C23CB"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w:t>
      </w:r>
      <w:proofErr w:type="gramEnd"/>
      <w:r>
        <w:rPr>
          <w:color w:val="333333"/>
        </w:rPr>
        <w:t>I don't have to be perfect."</w:t>
      </w:r>
    </w:p>
    <w:p w14:paraId="5665F29E"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w:t>
      </w:r>
      <w:proofErr w:type="gramEnd"/>
      <w:r>
        <w:rPr>
          <w:color w:val="333333"/>
        </w:rPr>
        <w:t>What do I need right now?"</w:t>
      </w:r>
    </w:p>
    <w:p w14:paraId="2019895E" w14:textId="77777777" w:rsidR="00EF5A56" w:rsidRDefault="00000000">
      <w:r>
        <w:br w:type="page"/>
      </w:r>
    </w:p>
    <w:p w14:paraId="0EB79931" w14:textId="77777777" w:rsidR="00EF5A56" w:rsidRDefault="00000000">
      <w:pPr>
        <w:spacing w:before="200" w:after="300"/>
      </w:pPr>
      <w:r>
        <w:rPr>
          <w:rFonts w:ascii="Arial" w:eastAsia="Arial" w:hAnsi="Arial" w:cs="Arial"/>
          <w:b/>
          <w:bCs/>
          <w:color w:val="333333"/>
          <w:sz w:val="40"/>
          <w:szCs w:val="40"/>
        </w:rPr>
        <w:lastRenderedPageBreak/>
        <w:t>Self-Awareness</w:t>
      </w:r>
    </w:p>
    <w:p w14:paraId="347CAF90" w14:textId="77777777" w:rsidR="00EF5A56" w:rsidRDefault="00000000">
      <w:pPr>
        <w:spacing w:before="300" w:after="200"/>
      </w:pPr>
      <w:r>
        <w:rPr>
          <w:rFonts w:ascii="Arial" w:eastAsia="Arial" w:hAnsi="Arial" w:cs="Arial"/>
          <w:b/>
          <w:bCs/>
          <w:color w:val="333333"/>
          <w:sz w:val="30"/>
          <w:szCs w:val="30"/>
        </w:rPr>
        <w:t>Notice What's Going on Inside You Without Judgment</w:t>
      </w:r>
    </w:p>
    <w:p w14:paraId="2E67FB15" w14:textId="77777777" w:rsidR="00EF5A56" w:rsidRDefault="00EF5A56">
      <w:pPr>
        <w:spacing w:before="100"/>
      </w:pPr>
    </w:p>
    <w:p w14:paraId="66183150" w14:textId="77777777" w:rsidR="00EF5A56" w:rsidRDefault="00000000">
      <w:pPr>
        <w:spacing w:before="120" w:after="120"/>
      </w:pPr>
      <w:r>
        <w:rPr>
          <w:color w:val="333333"/>
        </w:rPr>
        <w:t>Self-awareness is how you start to tune into your thoughts, emotions, body signals, and patterns.</w:t>
      </w:r>
    </w:p>
    <w:p w14:paraId="4928BE5A" w14:textId="77777777" w:rsidR="00EF5A56" w:rsidRDefault="00EF5A56">
      <w:pPr>
        <w:spacing w:before="200"/>
      </w:pPr>
    </w:p>
    <w:p w14:paraId="3B1B58F0" w14:textId="77777777" w:rsidR="00EF5A56" w:rsidRDefault="00000000">
      <w:pPr>
        <w:spacing w:before="120" w:after="120"/>
      </w:pPr>
      <w:r>
        <w:rPr>
          <w:color w:val="333333"/>
        </w:rPr>
        <w:t>It sounds like:</w:t>
      </w:r>
    </w:p>
    <w:p w14:paraId="232FCBA7" w14:textId="77777777" w:rsidR="00EF5A56" w:rsidRDefault="00EF5A56">
      <w:pPr>
        <w:spacing w:before="100"/>
      </w:pPr>
    </w:p>
    <w:p w14:paraId="7BA47EAF"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w:t>
      </w:r>
      <w:proofErr w:type="gramEnd"/>
      <w:r>
        <w:rPr>
          <w:color w:val="333333"/>
        </w:rPr>
        <w:t>I'm feeling tight and overwhelmed. I wonder what I need?"</w:t>
      </w:r>
    </w:p>
    <w:p w14:paraId="709D088A"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w:t>
      </w:r>
      <w:proofErr w:type="gramEnd"/>
      <w:r>
        <w:rPr>
          <w:color w:val="333333"/>
        </w:rPr>
        <w:t xml:space="preserve">This reaction feels </w:t>
      </w:r>
      <w:proofErr w:type="gramStart"/>
      <w:r>
        <w:rPr>
          <w:color w:val="333333"/>
        </w:rPr>
        <w:t>familiar—</w:t>
      </w:r>
      <w:proofErr w:type="gramEnd"/>
      <w:r>
        <w:rPr>
          <w:color w:val="333333"/>
        </w:rPr>
        <w:t>maybe it's connected to something deeper?"</w:t>
      </w:r>
    </w:p>
    <w:p w14:paraId="535D97D5"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w:t>
      </w:r>
      <w:proofErr w:type="gramEnd"/>
      <w:r>
        <w:rPr>
          <w:color w:val="333333"/>
        </w:rPr>
        <w:t>I notice I shut down when I feel misunderstood."</w:t>
      </w:r>
    </w:p>
    <w:p w14:paraId="4896B067" w14:textId="77777777" w:rsidR="00EF5A56" w:rsidRDefault="00000000">
      <w:r>
        <w:br w:type="page"/>
      </w:r>
    </w:p>
    <w:p w14:paraId="57FA3A14" w14:textId="77777777" w:rsidR="00EF5A56" w:rsidRDefault="00000000">
      <w:pPr>
        <w:spacing w:before="200" w:after="300"/>
      </w:pPr>
      <w:r>
        <w:rPr>
          <w:rFonts w:ascii="Arial" w:eastAsia="Arial" w:hAnsi="Arial" w:cs="Arial"/>
          <w:b/>
          <w:bCs/>
          <w:color w:val="333333"/>
          <w:sz w:val="40"/>
          <w:szCs w:val="40"/>
        </w:rPr>
        <w:lastRenderedPageBreak/>
        <w:t>Self-Care</w:t>
      </w:r>
    </w:p>
    <w:p w14:paraId="3593093A" w14:textId="77777777" w:rsidR="00EF5A56" w:rsidRDefault="00000000">
      <w:pPr>
        <w:spacing w:before="300" w:after="200"/>
      </w:pPr>
      <w:r>
        <w:rPr>
          <w:rFonts w:ascii="Arial" w:eastAsia="Arial" w:hAnsi="Arial" w:cs="Arial"/>
          <w:b/>
          <w:bCs/>
          <w:color w:val="333333"/>
          <w:sz w:val="30"/>
          <w:szCs w:val="30"/>
        </w:rPr>
        <w:t>Meet your actual needs, not just performing routines</w:t>
      </w:r>
    </w:p>
    <w:p w14:paraId="64D5C87D" w14:textId="77777777" w:rsidR="00EF5A56" w:rsidRDefault="00EF5A56">
      <w:pPr>
        <w:spacing w:before="100"/>
      </w:pPr>
    </w:p>
    <w:p w14:paraId="78795C1E" w14:textId="77777777" w:rsidR="00EF5A56" w:rsidRDefault="00000000">
      <w:pPr>
        <w:spacing w:before="120" w:after="120"/>
      </w:pPr>
      <w:r>
        <w:rPr>
          <w:color w:val="333333"/>
        </w:rPr>
        <w:t>Self-care isn't about spa days (unless that helps!). It's about caring for your real body, brain, and emotional state in sustainable ways.</w:t>
      </w:r>
    </w:p>
    <w:p w14:paraId="62CFDCA3" w14:textId="77777777" w:rsidR="00EF5A56" w:rsidRDefault="00EF5A56">
      <w:pPr>
        <w:spacing w:before="200"/>
      </w:pPr>
    </w:p>
    <w:p w14:paraId="5B504F3A" w14:textId="77777777" w:rsidR="00EF5A56" w:rsidRDefault="00000000">
      <w:pPr>
        <w:spacing w:before="120" w:after="120"/>
      </w:pPr>
      <w:r>
        <w:rPr>
          <w:color w:val="333333"/>
        </w:rPr>
        <w:t>It looks like:</w:t>
      </w:r>
    </w:p>
    <w:p w14:paraId="32FC4122" w14:textId="77777777" w:rsidR="00EF5A56" w:rsidRDefault="00EF5A56">
      <w:pPr>
        <w:spacing w:before="100"/>
      </w:pPr>
    </w:p>
    <w:p w14:paraId="125B7FC2"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Eating</w:t>
      </w:r>
      <w:proofErr w:type="gramEnd"/>
      <w:r>
        <w:rPr>
          <w:color w:val="333333"/>
        </w:rPr>
        <w:t xml:space="preserve"> something before you crash</w:t>
      </w:r>
    </w:p>
    <w:p w14:paraId="5B40F71D"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Saying</w:t>
      </w:r>
      <w:proofErr w:type="gramEnd"/>
      <w:r>
        <w:rPr>
          <w:color w:val="333333"/>
        </w:rPr>
        <w:t xml:space="preserve"> no</w:t>
      </w:r>
    </w:p>
    <w:p w14:paraId="6654F1DE"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Giving</w:t>
      </w:r>
      <w:proofErr w:type="gramEnd"/>
      <w:r>
        <w:rPr>
          <w:color w:val="333333"/>
        </w:rPr>
        <w:t xml:space="preserve"> yourself permission to rest</w:t>
      </w:r>
    </w:p>
    <w:p w14:paraId="63CFC5C9" w14:textId="77777777" w:rsidR="00EF5A56" w:rsidRDefault="00000000">
      <w:pPr>
        <w:spacing w:before="150" w:after="150"/>
        <w:ind w:left="360"/>
      </w:pPr>
      <w:r>
        <w:rPr>
          <w:rFonts w:ascii="Arial" w:eastAsia="Arial" w:hAnsi="Arial" w:cs="Arial"/>
          <w:b/>
          <w:bCs/>
          <w:color w:val="555555"/>
        </w:rPr>
        <w:t>4</w:t>
      </w:r>
      <w:proofErr w:type="gramStart"/>
      <w:r>
        <w:rPr>
          <w:rFonts w:ascii="Arial" w:eastAsia="Arial" w:hAnsi="Arial" w:cs="Arial"/>
          <w:b/>
          <w:bCs/>
          <w:color w:val="555555"/>
        </w:rPr>
        <w:t xml:space="preserve">.  </w:t>
      </w:r>
      <w:r>
        <w:rPr>
          <w:color w:val="333333"/>
        </w:rPr>
        <w:t>Taking</w:t>
      </w:r>
      <w:proofErr w:type="gramEnd"/>
      <w:r>
        <w:rPr>
          <w:color w:val="333333"/>
        </w:rPr>
        <w:t xml:space="preserve"> your meds and drinking some water</w:t>
      </w:r>
    </w:p>
    <w:p w14:paraId="34E39EB1" w14:textId="77777777" w:rsidR="00EF5A56" w:rsidRDefault="00000000">
      <w:r>
        <w:br w:type="page"/>
      </w:r>
    </w:p>
    <w:p w14:paraId="1B4BAAA5" w14:textId="77777777" w:rsidR="00EF5A56" w:rsidRDefault="00000000">
      <w:pPr>
        <w:spacing w:before="200" w:after="300"/>
      </w:pPr>
      <w:r>
        <w:rPr>
          <w:rFonts w:ascii="Arial" w:eastAsia="Arial" w:hAnsi="Arial" w:cs="Arial"/>
          <w:b/>
          <w:bCs/>
          <w:color w:val="333333"/>
          <w:sz w:val="40"/>
          <w:szCs w:val="40"/>
        </w:rPr>
        <w:lastRenderedPageBreak/>
        <w:t>Self-Accommodation</w:t>
      </w:r>
    </w:p>
    <w:p w14:paraId="40DE3436" w14:textId="77777777" w:rsidR="00EF5A56" w:rsidRDefault="00000000">
      <w:pPr>
        <w:spacing w:before="300" w:after="200"/>
      </w:pPr>
      <w:r>
        <w:rPr>
          <w:rFonts w:ascii="Arial" w:eastAsia="Arial" w:hAnsi="Arial" w:cs="Arial"/>
          <w:b/>
          <w:bCs/>
          <w:color w:val="333333"/>
          <w:sz w:val="30"/>
          <w:szCs w:val="30"/>
        </w:rPr>
        <w:t>Creating a life that fits your brain—not the other way around</w:t>
      </w:r>
    </w:p>
    <w:p w14:paraId="2785E545" w14:textId="77777777" w:rsidR="00EF5A56" w:rsidRDefault="00EF5A56">
      <w:pPr>
        <w:spacing w:before="100"/>
      </w:pPr>
    </w:p>
    <w:p w14:paraId="56B93FE3" w14:textId="77777777" w:rsidR="00EF5A56" w:rsidRDefault="00000000">
      <w:pPr>
        <w:spacing w:before="120" w:after="120"/>
      </w:pPr>
      <w:r>
        <w:rPr>
          <w:color w:val="333333"/>
        </w:rPr>
        <w:t xml:space="preserve">Self-accommodation means adjusting your environment, your expectations, and your systems to </w:t>
      </w:r>
      <w:proofErr w:type="gramStart"/>
      <w:r>
        <w:rPr>
          <w:color w:val="333333"/>
        </w:rPr>
        <w:t>actually support</w:t>
      </w:r>
      <w:proofErr w:type="gramEnd"/>
      <w:r>
        <w:rPr>
          <w:color w:val="333333"/>
        </w:rPr>
        <w:t xml:space="preserve"> how your brain works.</w:t>
      </w:r>
    </w:p>
    <w:p w14:paraId="1BD4CDAB" w14:textId="77777777" w:rsidR="00EF5A56" w:rsidRDefault="00EF5A56">
      <w:pPr>
        <w:spacing w:before="200"/>
      </w:pPr>
    </w:p>
    <w:p w14:paraId="4DE2E9AB" w14:textId="77777777" w:rsidR="00EF5A56" w:rsidRDefault="00000000">
      <w:pPr>
        <w:spacing w:before="120" w:after="120"/>
      </w:pPr>
      <w:r>
        <w:rPr>
          <w:color w:val="333333"/>
        </w:rPr>
        <w:t>It includes:</w:t>
      </w:r>
    </w:p>
    <w:p w14:paraId="152B2914" w14:textId="77777777" w:rsidR="00EF5A56" w:rsidRDefault="00EF5A56">
      <w:pPr>
        <w:spacing w:before="100"/>
      </w:pPr>
    </w:p>
    <w:p w14:paraId="33D3A395"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Asking</w:t>
      </w:r>
      <w:proofErr w:type="gramEnd"/>
      <w:r>
        <w:rPr>
          <w:color w:val="333333"/>
        </w:rPr>
        <w:t xml:space="preserve"> yourself: How can I make this easier?</w:t>
      </w:r>
    </w:p>
    <w:p w14:paraId="59375143"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Breaking</w:t>
      </w:r>
      <w:proofErr w:type="gramEnd"/>
      <w:r>
        <w:rPr>
          <w:color w:val="333333"/>
        </w:rPr>
        <w:t xml:space="preserve"> things down into smaller steps</w:t>
      </w:r>
    </w:p>
    <w:p w14:paraId="3A3551C7"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Creating</w:t>
      </w:r>
      <w:proofErr w:type="gramEnd"/>
      <w:r>
        <w:rPr>
          <w:color w:val="333333"/>
        </w:rPr>
        <w:t xml:space="preserve"> quiet space to regulate your emotions</w:t>
      </w:r>
    </w:p>
    <w:p w14:paraId="2A8F225A" w14:textId="77777777" w:rsidR="00EF5A56" w:rsidRDefault="00000000">
      <w:pPr>
        <w:spacing w:before="150" w:after="150"/>
        <w:ind w:left="360"/>
      </w:pPr>
      <w:r>
        <w:rPr>
          <w:rFonts w:ascii="Arial" w:eastAsia="Arial" w:hAnsi="Arial" w:cs="Arial"/>
          <w:b/>
          <w:bCs/>
          <w:color w:val="555555"/>
        </w:rPr>
        <w:t>4</w:t>
      </w:r>
      <w:proofErr w:type="gramStart"/>
      <w:r>
        <w:rPr>
          <w:rFonts w:ascii="Arial" w:eastAsia="Arial" w:hAnsi="Arial" w:cs="Arial"/>
          <w:b/>
          <w:bCs/>
          <w:color w:val="555555"/>
        </w:rPr>
        <w:t xml:space="preserve">.  </w:t>
      </w:r>
      <w:r>
        <w:rPr>
          <w:color w:val="333333"/>
        </w:rPr>
        <w:t>Giving</w:t>
      </w:r>
      <w:proofErr w:type="gramEnd"/>
      <w:r>
        <w:rPr>
          <w:color w:val="333333"/>
        </w:rPr>
        <w:t xml:space="preserve"> yourself permission to do things differently and to ask others </w:t>
      </w:r>
      <w:proofErr w:type="gramStart"/>
      <w:r>
        <w:rPr>
          <w:color w:val="333333"/>
        </w:rPr>
        <w:t>to</w:t>
      </w:r>
      <w:proofErr w:type="gramEnd"/>
      <w:r>
        <w:rPr>
          <w:color w:val="333333"/>
        </w:rPr>
        <w:t xml:space="preserve"> as well, because it's your right</w:t>
      </w:r>
    </w:p>
    <w:p w14:paraId="50258F1E" w14:textId="77777777" w:rsidR="00EF5A56" w:rsidRDefault="00000000">
      <w:r>
        <w:br w:type="page"/>
      </w:r>
    </w:p>
    <w:p w14:paraId="4BF0431F" w14:textId="77777777" w:rsidR="00EF5A56" w:rsidRDefault="00000000">
      <w:pPr>
        <w:spacing w:before="200" w:after="300"/>
      </w:pPr>
      <w:r>
        <w:rPr>
          <w:rFonts w:ascii="Arial" w:eastAsia="Arial" w:hAnsi="Arial" w:cs="Arial"/>
          <w:b/>
          <w:bCs/>
          <w:color w:val="333333"/>
          <w:sz w:val="40"/>
          <w:szCs w:val="40"/>
        </w:rPr>
        <w:lastRenderedPageBreak/>
        <w:t>Self-Advocacy</w:t>
      </w:r>
    </w:p>
    <w:p w14:paraId="5B4BD234" w14:textId="77777777" w:rsidR="00EF5A56" w:rsidRDefault="00000000">
      <w:pPr>
        <w:spacing w:before="120" w:after="120"/>
      </w:pPr>
      <w:r>
        <w:rPr>
          <w:i/>
          <w:iCs/>
          <w:color w:val="555555"/>
        </w:rPr>
        <w:t>Expressing your needs with honesty and clarity.</w:t>
      </w:r>
    </w:p>
    <w:p w14:paraId="06CBFBD9" w14:textId="77777777" w:rsidR="00EF5A56" w:rsidRDefault="00EF5A56">
      <w:pPr>
        <w:spacing w:before="100"/>
      </w:pPr>
    </w:p>
    <w:p w14:paraId="5A8956F9" w14:textId="77777777" w:rsidR="00EF5A56" w:rsidRDefault="00000000">
      <w:pPr>
        <w:spacing w:before="120" w:after="120"/>
      </w:pPr>
      <w:r>
        <w:rPr>
          <w:color w:val="333333"/>
        </w:rPr>
        <w:t>Self-advocacy is about naming what you need to yourself, and to others.</w:t>
      </w:r>
    </w:p>
    <w:p w14:paraId="61DA6F90" w14:textId="77777777" w:rsidR="00EF5A56" w:rsidRDefault="00EF5A56">
      <w:pPr>
        <w:spacing w:before="200"/>
      </w:pPr>
    </w:p>
    <w:p w14:paraId="13F6D0BD" w14:textId="77777777" w:rsidR="00EF5A56" w:rsidRDefault="00000000">
      <w:pPr>
        <w:spacing w:before="120" w:after="120"/>
      </w:pPr>
      <w:r>
        <w:rPr>
          <w:color w:val="333333"/>
        </w:rPr>
        <w:t>It sounds like:</w:t>
      </w:r>
    </w:p>
    <w:p w14:paraId="7EB2ABF0" w14:textId="77777777" w:rsidR="00EF5A56" w:rsidRDefault="00EF5A56">
      <w:pPr>
        <w:spacing w:before="100"/>
      </w:pPr>
    </w:p>
    <w:p w14:paraId="277B08C1"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w:t>
      </w:r>
      <w:proofErr w:type="gramEnd"/>
      <w:r>
        <w:rPr>
          <w:color w:val="333333"/>
        </w:rPr>
        <w:t>I work best with flexible deadlines—can we talk about that?"</w:t>
      </w:r>
    </w:p>
    <w:p w14:paraId="360BA39D"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w:t>
      </w:r>
      <w:proofErr w:type="gramEnd"/>
      <w:r>
        <w:rPr>
          <w:color w:val="333333"/>
        </w:rPr>
        <w:t>I need to pause this conversation and come back to it."</w:t>
      </w:r>
    </w:p>
    <w:p w14:paraId="77908D28"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w:t>
      </w:r>
      <w:proofErr w:type="gramEnd"/>
      <w:r>
        <w:rPr>
          <w:color w:val="333333"/>
        </w:rPr>
        <w:t>I'm struggling with this, and I need support."</w:t>
      </w:r>
    </w:p>
    <w:p w14:paraId="7F843089" w14:textId="77777777" w:rsidR="00EF5A56" w:rsidRDefault="00EF5A56">
      <w:pPr>
        <w:spacing w:before="300"/>
      </w:pPr>
    </w:p>
    <w:p w14:paraId="0D470576" w14:textId="77777777" w:rsidR="00EF5A56" w:rsidRDefault="00000000">
      <w:pPr>
        <w:spacing w:before="300" w:after="200"/>
      </w:pPr>
      <w:r>
        <w:rPr>
          <w:rFonts w:ascii="Arial" w:eastAsia="Arial" w:hAnsi="Arial" w:cs="Arial"/>
          <w:b/>
          <w:bCs/>
          <w:color w:val="333333"/>
          <w:sz w:val="30"/>
          <w:szCs w:val="30"/>
        </w:rPr>
        <w:t>What Matters Most</w:t>
      </w:r>
    </w:p>
    <w:p w14:paraId="78A945EC" w14:textId="77777777" w:rsidR="00EF5A56" w:rsidRDefault="00000000">
      <w:pPr>
        <w:spacing w:before="120" w:after="120"/>
      </w:pPr>
      <w:r>
        <w:rPr>
          <w:color w:val="333333"/>
        </w:rPr>
        <w:t>These five skills are not things to "achieve."</w:t>
      </w:r>
    </w:p>
    <w:p w14:paraId="10EC6892" w14:textId="77777777" w:rsidR="00EF5A56" w:rsidRDefault="00000000">
      <w:pPr>
        <w:spacing w:before="120" w:after="120"/>
      </w:pPr>
      <w:r>
        <w:rPr>
          <w:color w:val="333333"/>
        </w:rPr>
        <w:t xml:space="preserve">We will </w:t>
      </w:r>
      <w:proofErr w:type="gramStart"/>
      <w:r>
        <w:rPr>
          <w:color w:val="333333"/>
        </w:rPr>
        <w:t>build on</w:t>
      </w:r>
      <w:proofErr w:type="gramEnd"/>
      <w:r>
        <w:rPr>
          <w:color w:val="333333"/>
        </w:rPr>
        <w:t xml:space="preserve"> them in our </w:t>
      </w:r>
      <w:proofErr w:type="gramStart"/>
      <w:r>
        <w:rPr>
          <w:color w:val="333333"/>
        </w:rPr>
        <w:t>group</w:t>
      </w:r>
      <w:proofErr w:type="gramEnd"/>
      <w:r>
        <w:rPr>
          <w:color w:val="333333"/>
        </w:rPr>
        <w:t xml:space="preserve"> and you will absorb them.</w:t>
      </w:r>
    </w:p>
    <w:p w14:paraId="58746A00" w14:textId="77777777" w:rsidR="00EF5A56" w:rsidRDefault="00000000">
      <w:r>
        <w:br w:type="page"/>
      </w:r>
    </w:p>
    <w:p w14:paraId="05136E5A" w14:textId="77777777" w:rsidR="00EF5A56" w:rsidRDefault="00000000">
      <w:pPr>
        <w:spacing w:before="200" w:after="300"/>
      </w:pPr>
      <w:r>
        <w:rPr>
          <w:rFonts w:ascii="Arial" w:eastAsia="Arial" w:hAnsi="Arial" w:cs="Arial"/>
          <w:b/>
          <w:bCs/>
          <w:color w:val="333333"/>
          <w:sz w:val="40"/>
          <w:szCs w:val="40"/>
        </w:rPr>
        <w:lastRenderedPageBreak/>
        <w:t>Setting Intentions</w:t>
      </w:r>
    </w:p>
    <w:p w14:paraId="557D18D5" w14:textId="77777777" w:rsidR="00EF5A56" w:rsidRDefault="00000000">
      <w:pPr>
        <w:spacing w:before="120" w:after="120"/>
      </w:pPr>
      <w:r>
        <w:rPr>
          <w:color w:val="333333"/>
        </w:rPr>
        <w:t>You've learned about the core skills. Now let's take a moment to name what you want from this space. What you're hoping to grow, change, or simply explore.</w:t>
      </w:r>
    </w:p>
    <w:p w14:paraId="3B2E8EAD" w14:textId="77777777" w:rsidR="00EF5A56" w:rsidRDefault="00EF5A56">
      <w:pPr>
        <w:spacing w:before="100"/>
      </w:pPr>
    </w:p>
    <w:p w14:paraId="042460E3" w14:textId="77777777" w:rsidR="00EF5A56" w:rsidRDefault="00000000">
      <w:pPr>
        <w:spacing w:before="120" w:after="120"/>
      </w:pPr>
      <w:r>
        <w:rPr>
          <w:color w:val="333333"/>
        </w:rPr>
        <w:t>You don't have to know exactly what you want from this group yet.</w:t>
      </w:r>
    </w:p>
    <w:p w14:paraId="02A5965F" w14:textId="77777777" w:rsidR="00EF5A56" w:rsidRDefault="00000000">
      <w:pPr>
        <w:spacing w:before="120" w:after="120"/>
      </w:pPr>
      <w:r>
        <w:rPr>
          <w:color w:val="333333"/>
        </w:rPr>
        <w:t>But if you'd like, you are allowed to name what you hope for.</w:t>
      </w:r>
    </w:p>
    <w:p w14:paraId="25866CF1" w14:textId="77777777" w:rsidR="00EF5A56" w:rsidRDefault="00EF5A56">
      <w:pPr>
        <w:spacing w:before="200"/>
      </w:pPr>
    </w:p>
    <w:p w14:paraId="310E1665" w14:textId="77777777" w:rsidR="00EF5A56" w:rsidRDefault="00000000">
      <w:pPr>
        <w:spacing w:before="300" w:after="200"/>
      </w:pPr>
      <w:r>
        <w:rPr>
          <w:rFonts w:ascii="Arial" w:eastAsia="Arial" w:hAnsi="Arial" w:cs="Arial"/>
          <w:b/>
          <w:bCs/>
          <w:color w:val="333333"/>
          <w:sz w:val="30"/>
          <w:szCs w:val="30"/>
        </w:rPr>
        <w:t>Here are some ideas:</w:t>
      </w:r>
    </w:p>
    <w:p w14:paraId="047DFE0E" w14:textId="77777777" w:rsidR="00EF5A56" w:rsidRDefault="00EF5A56">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19"/>
        <w:gridCol w:w="3119"/>
      </w:tblGrid>
      <w:tr w:rsidR="00EF5A56" w14:paraId="07821A13" w14:textId="77777777">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70881EFF" w14:textId="77777777" w:rsidR="00EF5A56" w:rsidRDefault="00000000">
            <w:r>
              <w:rPr>
                <w:color w:val="333333"/>
                <w:sz w:val="22"/>
                <w:szCs w:val="22"/>
              </w:rPr>
              <w:t>Less shame</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311A1A84" w14:textId="77777777" w:rsidR="00EF5A56" w:rsidRDefault="00000000">
            <w:r>
              <w:rPr>
                <w:color w:val="333333"/>
                <w:sz w:val="22"/>
                <w:szCs w:val="22"/>
              </w:rPr>
              <w:t>More understanding</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517819C9" w14:textId="77777777" w:rsidR="00EF5A56" w:rsidRDefault="00000000">
            <w:r>
              <w:rPr>
                <w:color w:val="333333"/>
                <w:sz w:val="22"/>
                <w:szCs w:val="22"/>
              </w:rPr>
              <w:t>To stop people-pleasing</w:t>
            </w:r>
          </w:p>
        </w:tc>
      </w:tr>
      <w:tr w:rsidR="00EF5A56" w14:paraId="16FE4475" w14:textId="77777777">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252F0D84" w14:textId="77777777" w:rsidR="00EF5A56" w:rsidRDefault="00000000">
            <w:r>
              <w:rPr>
                <w:color w:val="333333"/>
                <w:sz w:val="22"/>
                <w:szCs w:val="22"/>
              </w:rPr>
              <w:t>To feel your emotions without shutting down</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192646CA" w14:textId="77777777" w:rsidR="00EF5A56" w:rsidRDefault="00000000">
            <w:r>
              <w:rPr>
                <w:color w:val="333333"/>
                <w:sz w:val="22"/>
                <w:szCs w:val="22"/>
              </w:rPr>
              <w:t>To ask for what you need without guilt</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6C7671F2" w14:textId="77777777" w:rsidR="00EF5A56" w:rsidRDefault="00000000">
            <w:r>
              <w:rPr>
                <w:color w:val="333333"/>
                <w:sz w:val="22"/>
                <w:szCs w:val="22"/>
              </w:rPr>
              <w:t>To stop trying to be the "Neurotypical Woman"</w:t>
            </w:r>
          </w:p>
        </w:tc>
      </w:tr>
      <w:tr w:rsidR="00EF5A56" w14:paraId="61C20D4F" w14:textId="77777777">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3394F394" w14:textId="77777777" w:rsidR="00EF5A56" w:rsidRDefault="00000000">
            <w:r>
              <w:rPr>
                <w:color w:val="333333"/>
                <w:sz w:val="22"/>
                <w:szCs w:val="22"/>
              </w:rPr>
              <w:t>To unmask safely</w:t>
            </w:r>
          </w:p>
        </w:tc>
        <w:tc>
          <w:tcPr>
            <w:tcW w:w="3120" w:type="dxa"/>
            <w:tcBorders>
              <w:top w:val="single" w:sz="1" w:space="0" w:color="DDDDDD"/>
              <w:left w:val="single" w:sz="1" w:space="0" w:color="DDDDDD"/>
              <w:bottom w:val="single" w:sz="1" w:space="0" w:color="DDDDDD"/>
              <w:right w:val="single" w:sz="1" w:space="0" w:color="DDDDDD"/>
            </w:tcBorders>
            <w:shd w:val="clear" w:color="auto" w:fill="E8F5E9"/>
            <w:tcMar>
              <w:top w:w="150" w:type="dxa"/>
              <w:left w:w="150" w:type="dxa"/>
              <w:bottom w:w="150" w:type="dxa"/>
              <w:right w:w="150" w:type="dxa"/>
            </w:tcMar>
          </w:tcPr>
          <w:p w14:paraId="74513BA5" w14:textId="77777777" w:rsidR="00EF5A56" w:rsidRDefault="00000000">
            <w:r>
              <w:rPr>
                <w:color w:val="333333"/>
                <w:sz w:val="22"/>
                <w:szCs w:val="22"/>
              </w:rPr>
              <w:t>To build new self-trust, one moment at a time</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50" w:type="dxa"/>
              <w:left w:w="150" w:type="dxa"/>
              <w:bottom w:w="150" w:type="dxa"/>
              <w:right w:w="150" w:type="dxa"/>
            </w:tcMar>
          </w:tcPr>
          <w:p w14:paraId="6B6A22B3" w14:textId="77777777" w:rsidR="00EF5A56" w:rsidRDefault="00EF5A56"/>
        </w:tc>
      </w:tr>
    </w:tbl>
    <w:p w14:paraId="6C857945" w14:textId="77777777" w:rsidR="00EF5A56" w:rsidRDefault="00000000">
      <w:r>
        <w:br w:type="page"/>
      </w:r>
    </w:p>
    <w:p w14:paraId="578A49A5" w14:textId="77777777" w:rsidR="00EF5A56" w:rsidRDefault="00000000">
      <w:pPr>
        <w:spacing w:before="200" w:after="300"/>
      </w:pPr>
      <w:r>
        <w:rPr>
          <w:rFonts w:ascii="Arial" w:eastAsia="Arial" w:hAnsi="Arial" w:cs="Arial"/>
          <w:b/>
          <w:bCs/>
          <w:color w:val="333333"/>
          <w:sz w:val="40"/>
          <w:szCs w:val="40"/>
        </w:rPr>
        <w:lastRenderedPageBreak/>
        <w:t>My Flourish Intentions Activity</w:t>
      </w:r>
    </w:p>
    <w:p w14:paraId="6F382943" w14:textId="77777777" w:rsidR="00EF5A56" w:rsidRDefault="00000000">
      <w:pPr>
        <w:spacing w:before="120" w:after="120"/>
      </w:pPr>
      <w:r>
        <w:rPr>
          <w:color w:val="333333"/>
        </w:rPr>
        <w:t>Pause here. Take a minute to set your intentions.</w:t>
      </w:r>
    </w:p>
    <w:p w14:paraId="5893E5E0" w14:textId="77777777" w:rsidR="00EF5A56" w:rsidRDefault="00000000">
      <w:pPr>
        <w:spacing w:before="120" w:after="120"/>
      </w:pPr>
      <w:r>
        <w:rPr>
          <w:color w:val="333333"/>
        </w:rPr>
        <w:t>(Check all that feel true—or write your own)</w:t>
      </w:r>
    </w:p>
    <w:p w14:paraId="3CE6AA00" w14:textId="77777777" w:rsidR="00EF5A56" w:rsidRDefault="00EF5A56">
      <w:pPr>
        <w:spacing w:before="200"/>
      </w:pPr>
    </w:p>
    <w:p w14:paraId="7814A3DA" w14:textId="77777777" w:rsidR="00EF5A56" w:rsidRDefault="00000000">
      <w:pPr>
        <w:spacing w:before="100" w:after="100"/>
      </w:pPr>
      <w:proofErr w:type="gramStart"/>
      <w:r>
        <w:rPr>
          <w:rFonts w:ascii="Arial" w:eastAsia="Arial" w:hAnsi="Arial" w:cs="Arial"/>
        </w:rPr>
        <w:t xml:space="preserve">☐  </w:t>
      </w:r>
      <w:r>
        <w:rPr>
          <w:color w:val="333333"/>
        </w:rPr>
        <w:t>Speak</w:t>
      </w:r>
      <w:proofErr w:type="gramEnd"/>
      <w:r>
        <w:rPr>
          <w:color w:val="333333"/>
        </w:rPr>
        <w:t xml:space="preserve"> to </w:t>
      </w:r>
      <w:proofErr w:type="gramStart"/>
      <w:r>
        <w:rPr>
          <w:color w:val="333333"/>
        </w:rPr>
        <w:t>myself</w:t>
      </w:r>
      <w:proofErr w:type="gramEnd"/>
      <w:r>
        <w:rPr>
          <w:color w:val="333333"/>
        </w:rPr>
        <w:t xml:space="preserve"> with more kindness</w:t>
      </w:r>
    </w:p>
    <w:p w14:paraId="4ADEEAF0" w14:textId="77777777" w:rsidR="00EF5A56" w:rsidRDefault="00000000">
      <w:pPr>
        <w:spacing w:before="100" w:after="100"/>
      </w:pPr>
      <w:proofErr w:type="gramStart"/>
      <w:r>
        <w:rPr>
          <w:rFonts w:ascii="Arial" w:eastAsia="Arial" w:hAnsi="Arial" w:cs="Arial"/>
        </w:rPr>
        <w:t xml:space="preserve">☐  </w:t>
      </w:r>
      <w:r>
        <w:rPr>
          <w:color w:val="333333"/>
        </w:rPr>
        <w:t>Understand</w:t>
      </w:r>
      <w:proofErr w:type="gramEnd"/>
      <w:r>
        <w:rPr>
          <w:color w:val="333333"/>
        </w:rPr>
        <w:t xml:space="preserve"> why I mask and begin loosening it</w:t>
      </w:r>
    </w:p>
    <w:p w14:paraId="64E7E60E" w14:textId="77777777" w:rsidR="00EF5A56" w:rsidRDefault="00000000">
      <w:pPr>
        <w:spacing w:before="100" w:after="100"/>
      </w:pPr>
      <w:proofErr w:type="gramStart"/>
      <w:r>
        <w:rPr>
          <w:rFonts w:ascii="Arial" w:eastAsia="Arial" w:hAnsi="Arial" w:cs="Arial"/>
        </w:rPr>
        <w:t xml:space="preserve">☐  </w:t>
      </w:r>
      <w:r>
        <w:rPr>
          <w:color w:val="333333"/>
        </w:rPr>
        <w:t>Stop</w:t>
      </w:r>
      <w:proofErr w:type="gramEnd"/>
      <w:r>
        <w:rPr>
          <w:color w:val="333333"/>
        </w:rPr>
        <w:t xml:space="preserve"> chasing perfection</w:t>
      </w:r>
    </w:p>
    <w:p w14:paraId="2F71A45E" w14:textId="77777777" w:rsidR="00EF5A56" w:rsidRDefault="00000000">
      <w:pPr>
        <w:spacing w:before="100" w:after="100"/>
      </w:pPr>
      <w:proofErr w:type="gramStart"/>
      <w:r>
        <w:rPr>
          <w:rFonts w:ascii="Arial" w:eastAsia="Arial" w:hAnsi="Arial" w:cs="Arial"/>
        </w:rPr>
        <w:t xml:space="preserve">☐  </w:t>
      </w:r>
      <w:r>
        <w:rPr>
          <w:color w:val="333333"/>
        </w:rPr>
        <w:t>Practice</w:t>
      </w:r>
      <w:proofErr w:type="gramEnd"/>
      <w:r>
        <w:rPr>
          <w:color w:val="333333"/>
        </w:rPr>
        <w:t xml:space="preserve"> self-compassion when I struggle</w:t>
      </w:r>
    </w:p>
    <w:p w14:paraId="35BB7899" w14:textId="77777777" w:rsidR="00EF5A56" w:rsidRDefault="00000000">
      <w:pPr>
        <w:spacing w:before="100" w:after="100"/>
      </w:pPr>
      <w:proofErr w:type="gramStart"/>
      <w:r>
        <w:rPr>
          <w:rFonts w:ascii="Arial" w:eastAsia="Arial" w:hAnsi="Arial" w:cs="Arial"/>
        </w:rPr>
        <w:t xml:space="preserve">☐  </w:t>
      </w:r>
      <w:r>
        <w:rPr>
          <w:color w:val="333333"/>
        </w:rPr>
        <w:t>Create</w:t>
      </w:r>
      <w:proofErr w:type="gramEnd"/>
      <w:r>
        <w:rPr>
          <w:color w:val="333333"/>
        </w:rPr>
        <w:t xml:space="preserve"> accommodations that </w:t>
      </w:r>
      <w:proofErr w:type="gramStart"/>
      <w:r>
        <w:rPr>
          <w:color w:val="333333"/>
        </w:rPr>
        <w:t>actually help</w:t>
      </w:r>
      <w:proofErr w:type="gramEnd"/>
    </w:p>
    <w:p w14:paraId="740E663D" w14:textId="77777777" w:rsidR="00EF5A56" w:rsidRDefault="00000000">
      <w:pPr>
        <w:spacing w:before="100" w:after="100"/>
      </w:pPr>
      <w:proofErr w:type="gramStart"/>
      <w:r>
        <w:rPr>
          <w:rFonts w:ascii="Arial" w:eastAsia="Arial" w:hAnsi="Arial" w:cs="Arial"/>
        </w:rPr>
        <w:t xml:space="preserve">☐  </w:t>
      </w:r>
      <w:r>
        <w:rPr>
          <w:color w:val="333333"/>
        </w:rPr>
        <w:t>Name</w:t>
      </w:r>
      <w:proofErr w:type="gramEnd"/>
      <w:r>
        <w:rPr>
          <w:color w:val="333333"/>
        </w:rPr>
        <w:t xml:space="preserve"> and meet my real needs</w:t>
      </w:r>
    </w:p>
    <w:p w14:paraId="67751823" w14:textId="77777777" w:rsidR="00EF5A56" w:rsidRDefault="00000000">
      <w:pPr>
        <w:spacing w:before="100" w:after="100"/>
      </w:pPr>
      <w:proofErr w:type="gramStart"/>
      <w:r>
        <w:rPr>
          <w:rFonts w:ascii="Arial" w:eastAsia="Arial" w:hAnsi="Arial" w:cs="Arial"/>
        </w:rPr>
        <w:t xml:space="preserve">☐  </w:t>
      </w:r>
      <w:r>
        <w:rPr>
          <w:color w:val="333333"/>
        </w:rPr>
        <w:t>Say</w:t>
      </w:r>
      <w:proofErr w:type="gramEnd"/>
      <w:r>
        <w:rPr>
          <w:color w:val="333333"/>
        </w:rPr>
        <w:t xml:space="preserve"> "no" without guilt</w:t>
      </w:r>
    </w:p>
    <w:p w14:paraId="122BD8CD" w14:textId="77777777" w:rsidR="00EF5A56" w:rsidRDefault="00000000">
      <w:pPr>
        <w:spacing w:before="100" w:after="100"/>
      </w:pPr>
      <w:proofErr w:type="gramStart"/>
      <w:r>
        <w:rPr>
          <w:rFonts w:ascii="Arial" w:eastAsia="Arial" w:hAnsi="Arial" w:cs="Arial"/>
        </w:rPr>
        <w:t xml:space="preserve">☐  </w:t>
      </w:r>
      <w:r>
        <w:rPr>
          <w:color w:val="333333"/>
        </w:rPr>
        <w:t>Rest</w:t>
      </w:r>
      <w:proofErr w:type="gramEnd"/>
      <w:r>
        <w:rPr>
          <w:color w:val="333333"/>
        </w:rPr>
        <w:t xml:space="preserve"> without apologizing</w:t>
      </w:r>
    </w:p>
    <w:p w14:paraId="3728DB08" w14:textId="77777777" w:rsidR="00EF5A56" w:rsidRDefault="00EF5A56">
      <w:pPr>
        <w:spacing w:before="150"/>
      </w:pPr>
    </w:p>
    <w:p w14:paraId="3567A257" w14:textId="77777777" w:rsidR="00EF5A56" w:rsidRDefault="00000000">
      <w:pPr>
        <w:spacing w:before="120" w:after="120"/>
      </w:pPr>
      <w:r>
        <w:rPr>
          <w:color w:val="333333"/>
        </w:rPr>
        <w:t>Or... I want:</w:t>
      </w:r>
    </w:p>
    <w:p w14:paraId="63CBB4AD" w14:textId="7BDDD89A" w:rsidR="00EF5A56" w:rsidRDefault="00000000">
      <w:pPr>
        <w:spacing w:before="120" w:after="120"/>
      </w:pPr>
      <w:r>
        <w:rPr>
          <w:color w:val="333333"/>
        </w:rPr>
        <w:t>________________________________________________________________________</w:t>
      </w:r>
      <w:r w:rsidR="005E5E0E">
        <w:rPr>
          <w:color w:val="333333"/>
        </w:rPr>
        <w:t>________________________________________________________________________________________________________________________________________________________________________</w:t>
      </w:r>
    </w:p>
    <w:p w14:paraId="18DF3F38" w14:textId="08CB8110" w:rsidR="00EF5A56" w:rsidRDefault="00000000">
      <w:pPr>
        <w:spacing w:before="120" w:after="120"/>
      </w:pPr>
      <w:r>
        <w:rPr>
          <w:color w:val="333333"/>
        </w:rPr>
        <w:t>____________________________________________________________</w:t>
      </w:r>
    </w:p>
    <w:p w14:paraId="4789102D" w14:textId="77777777" w:rsidR="00EF5A56" w:rsidRDefault="00EF5A56">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F5A56" w14:paraId="22A06899"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250" w:type="dxa"/>
              <w:left w:w="350" w:type="dxa"/>
              <w:bottom w:w="250" w:type="dxa"/>
              <w:right w:w="350" w:type="dxa"/>
            </w:tcMar>
          </w:tcPr>
          <w:p w14:paraId="703E571A" w14:textId="77777777" w:rsidR="00EF5A56" w:rsidRDefault="00000000">
            <w:r>
              <w:rPr>
                <w:color w:val="333333"/>
              </w:rPr>
              <w:t>No matter what you wrote (or didn't), just being here is enough. This is only the beginning. Let's look ahead.</w:t>
            </w:r>
          </w:p>
        </w:tc>
      </w:tr>
    </w:tbl>
    <w:p w14:paraId="7ED97BA3" w14:textId="77777777" w:rsidR="00EF5A56" w:rsidRDefault="00000000">
      <w:r>
        <w:br w:type="page"/>
      </w:r>
    </w:p>
    <w:p w14:paraId="7869160C" w14:textId="77777777" w:rsidR="00EF5A56" w:rsidRDefault="00000000">
      <w:pPr>
        <w:spacing w:before="200" w:after="300"/>
      </w:pPr>
      <w:r>
        <w:rPr>
          <w:rFonts w:ascii="Arial" w:eastAsia="Arial" w:hAnsi="Arial" w:cs="Arial"/>
          <w:b/>
          <w:bCs/>
          <w:color w:val="333333"/>
          <w:sz w:val="40"/>
          <w:szCs w:val="40"/>
        </w:rPr>
        <w:lastRenderedPageBreak/>
        <w:t>Takeaways &amp; Next Steps</w:t>
      </w:r>
    </w:p>
    <w:p w14:paraId="727FB1AF" w14:textId="77777777" w:rsidR="00EF5A56" w:rsidRDefault="00EF5A56">
      <w:pPr>
        <w:spacing w:before="200"/>
      </w:pPr>
    </w:p>
    <w:p w14:paraId="27D072FF" w14:textId="77777777" w:rsidR="00EF5A56" w:rsidRDefault="00000000">
      <w:pPr>
        <w:spacing w:before="300" w:after="200"/>
      </w:pPr>
      <w:r>
        <w:rPr>
          <w:rFonts w:ascii="Arial" w:eastAsia="Arial" w:hAnsi="Arial" w:cs="Arial"/>
          <w:b/>
          <w:bCs/>
          <w:color w:val="333333"/>
          <w:sz w:val="30"/>
          <w:szCs w:val="30"/>
        </w:rPr>
        <w:t>This Week, Remember:</w:t>
      </w:r>
    </w:p>
    <w:p w14:paraId="02D87430" w14:textId="77777777" w:rsidR="00EF5A56" w:rsidRDefault="00EF5A56">
      <w:pPr>
        <w:spacing w:before="150"/>
      </w:pPr>
    </w:p>
    <w:p w14:paraId="44EDF6DB" w14:textId="77777777" w:rsidR="00EF5A56" w:rsidRDefault="00000000">
      <w:pPr>
        <w:spacing w:before="150" w:after="150"/>
        <w:ind w:left="360"/>
      </w:pPr>
      <w:r>
        <w:rPr>
          <w:rFonts w:ascii="Arial" w:eastAsia="Arial" w:hAnsi="Arial" w:cs="Arial"/>
          <w:b/>
          <w:bCs/>
          <w:color w:val="555555"/>
        </w:rPr>
        <w:t>1</w:t>
      </w:r>
      <w:proofErr w:type="gramStart"/>
      <w:r>
        <w:rPr>
          <w:rFonts w:ascii="Arial" w:eastAsia="Arial" w:hAnsi="Arial" w:cs="Arial"/>
          <w:b/>
          <w:bCs/>
          <w:color w:val="555555"/>
        </w:rPr>
        <w:t xml:space="preserve">.  </w:t>
      </w:r>
      <w:r>
        <w:rPr>
          <w:color w:val="333333"/>
        </w:rPr>
        <w:t>You're</w:t>
      </w:r>
      <w:proofErr w:type="gramEnd"/>
      <w:r>
        <w:rPr>
          <w:color w:val="333333"/>
        </w:rPr>
        <w:t xml:space="preserve"> not </w:t>
      </w:r>
      <w:proofErr w:type="gramStart"/>
      <w:r>
        <w:rPr>
          <w:color w:val="333333"/>
        </w:rPr>
        <w:t>broken—</w:t>
      </w:r>
      <w:proofErr w:type="gramEnd"/>
      <w:r>
        <w:rPr>
          <w:color w:val="333333"/>
        </w:rPr>
        <w:t>you've been surviving without support</w:t>
      </w:r>
    </w:p>
    <w:p w14:paraId="782409D9" w14:textId="77777777" w:rsidR="00EF5A56" w:rsidRDefault="00000000">
      <w:pPr>
        <w:spacing w:before="150" w:after="150"/>
        <w:ind w:left="360"/>
      </w:pPr>
      <w:r>
        <w:rPr>
          <w:rFonts w:ascii="Arial" w:eastAsia="Arial" w:hAnsi="Arial" w:cs="Arial"/>
          <w:b/>
          <w:bCs/>
          <w:color w:val="555555"/>
        </w:rPr>
        <w:t>2</w:t>
      </w:r>
      <w:proofErr w:type="gramStart"/>
      <w:r>
        <w:rPr>
          <w:rFonts w:ascii="Arial" w:eastAsia="Arial" w:hAnsi="Arial" w:cs="Arial"/>
          <w:b/>
          <w:bCs/>
          <w:color w:val="555555"/>
        </w:rPr>
        <w:t xml:space="preserve">.  </w:t>
      </w:r>
      <w:r>
        <w:rPr>
          <w:color w:val="333333"/>
        </w:rPr>
        <w:t>ADHD</w:t>
      </w:r>
      <w:proofErr w:type="gramEnd"/>
      <w:r>
        <w:rPr>
          <w:color w:val="333333"/>
        </w:rPr>
        <w:t xml:space="preserve"> is a different operating system, not a flaw</w:t>
      </w:r>
    </w:p>
    <w:p w14:paraId="199AB5F5" w14:textId="77777777" w:rsidR="00EF5A56" w:rsidRDefault="00000000">
      <w:pPr>
        <w:spacing w:before="150" w:after="150"/>
        <w:ind w:left="360"/>
      </w:pPr>
      <w:r>
        <w:rPr>
          <w:rFonts w:ascii="Arial" w:eastAsia="Arial" w:hAnsi="Arial" w:cs="Arial"/>
          <w:b/>
          <w:bCs/>
          <w:color w:val="555555"/>
        </w:rPr>
        <w:t>3</w:t>
      </w:r>
      <w:proofErr w:type="gramStart"/>
      <w:r>
        <w:rPr>
          <w:rFonts w:ascii="Arial" w:eastAsia="Arial" w:hAnsi="Arial" w:cs="Arial"/>
          <w:b/>
          <w:bCs/>
          <w:color w:val="555555"/>
        </w:rPr>
        <w:t xml:space="preserve">.  </w:t>
      </w:r>
      <w:r>
        <w:rPr>
          <w:color w:val="333333"/>
        </w:rPr>
        <w:t>Your</w:t>
      </w:r>
      <w:proofErr w:type="gramEnd"/>
      <w:r>
        <w:rPr>
          <w:color w:val="333333"/>
        </w:rPr>
        <w:t xml:space="preserve"> coping made sense—now you will learn more options</w:t>
      </w:r>
    </w:p>
    <w:p w14:paraId="5F432FAD" w14:textId="77777777" w:rsidR="00EF5A56" w:rsidRDefault="00EF5A56">
      <w:pPr>
        <w:spacing w:before="400"/>
      </w:pPr>
    </w:p>
    <w:p w14:paraId="2F88D81D" w14:textId="77777777" w:rsidR="00EF5A56" w:rsidRDefault="00000000">
      <w:pPr>
        <w:spacing w:before="300" w:after="200"/>
      </w:pPr>
      <w:r>
        <w:rPr>
          <w:rFonts w:ascii="Arial" w:eastAsia="Arial" w:hAnsi="Arial" w:cs="Arial"/>
          <w:b/>
          <w:bCs/>
          <w:color w:val="333333"/>
          <w:sz w:val="30"/>
          <w:szCs w:val="30"/>
        </w:rPr>
        <w:t>What's Next:</w:t>
      </w:r>
    </w:p>
    <w:p w14:paraId="2FD7A954" w14:textId="77777777" w:rsidR="00EF5A56" w:rsidRDefault="00000000">
      <w:pPr>
        <w:spacing w:before="120" w:after="120"/>
      </w:pPr>
      <w:r>
        <w:rPr>
          <w:color w:val="333333"/>
        </w:rPr>
        <w:t>In the next workbook and group, you'll explore how neurodiversity and stigma shape life as an ADHD woman.</w:t>
      </w:r>
    </w:p>
    <w:p w14:paraId="7F87B85B" w14:textId="77777777" w:rsidR="00EF5A56" w:rsidRDefault="00000000">
      <w:r>
        <w:br w:type="page"/>
      </w:r>
    </w:p>
    <w:p w14:paraId="14B867C8" w14:textId="77777777" w:rsidR="00EF5A56" w:rsidRDefault="00000000">
      <w:pPr>
        <w:spacing w:before="200" w:after="300"/>
      </w:pPr>
      <w:r>
        <w:rPr>
          <w:rFonts w:ascii="Arial" w:eastAsia="Arial" w:hAnsi="Arial" w:cs="Arial"/>
          <w:b/>
          <w:bCs/>
          <w:color w:val="333333"/>
          <w:sz w:val="40"/>
          <w:szCs w:val="40"/>
        </w:rPr>
        <w:lastRenderedPageBreak/>
        <w:t>Fact Sheet</w:t>
      </w:r>
    </w:p>
    <w:p w14:paraId="01722CB7" w14:textId="77777777" w:rsidR="00EF5A56" w:rsidRDefault="00000000">
      <w:pPr>
        <w:spacing w:before="300" w:after="200"/>
      </w:pPr>
      <w:r>
        <w:rPr>
          <w:rFonts w:ascii="Arial" w:eastAsia="Arial" w:hAnsi="Arial" w:cs="Arial"/>
          <w:b/>
          <w:bCs/>
          <w:color w:val="333333"/>
          <w:sz w:val="30"/>
          <w:szCs w:val="30"/>
        </w:rPr>
        <w:t>Learning the Flourish Model</w:t>
      </w:r>
    </w:p>
    <w:p w14:paraId="142A1FC8" w14:textId="77777777" w:rsidR="00EF5A56" w:rsidRDefault="00EF5A56">
      <w:pPr>
        <w:spacing w:before="100"/>
      </w:pPr>
    </w:p>
    <w:p w14:paraId="2F11F115" w14:textId="77777777" w:rsidR="00EF5A56" w:rsidRDefault="00000000">
      <w:pPr>
        <w:spacing w:before="120" w:after="120"/>
      </w:pPr>
      <w:r>
        <w:rPr>
          <w:color w:val="333333"/>
        </w:rPr>
        <w:t>The Flourish Model is our roadmap for neurodivergent-affirming growth. It centers five core skills that help ADHD women reclaim self-trust and thrive in daily life:</w:t>
      </w:r>
    </w:p>
    <w:p w14:paraId="5E5A8529" w14:textId="77777777" w:rsidR="00EF5A56" w:rsidRDefault="00EF5A56">
      <w:pPr>
        <w:spacing w:before="150"/>
      </w:pPr>
    </w:p>
    <w:p w14:paraId="51B365E0" w14:textId="77777777" w:rsidR="00EF5A56" w:rsidRDefault="00000000">
      <w:pPr>
        <w:spacing w:before="120" w:after="120"/>
      </w:pPr>
      <w:r>
        <w:rPr>
          <w:color w:val="333333"/>
        </w:rPr>
        <w:t>• Self-Compassion – responding to yourself with kindness, especially when things feel messy</w:t>
      </w:r>
    </w:p>
    <w:p w14:paraId="6A581ACA" w14:textId="77777777" w:rsidR="00EF5A56" w:rsidRDefault="00000000">
      <w:pPr>
        <w:spacing w:before="120" w:after="120"/>
      </w:pPr>
      <w:r>
        <w:rPr>
          <w:color w:val="333333"/>
        </w:rPr>
        <w:t>• Self-Awareness – noticing emotions, body cues, and energy shifts without judgment</w:t>
      </w:r>
    </w:p>
    <w:p w14:paraId="51089E1C" w14:textId="77777777" w:rsidR="00EF5A56" w:rsidRDefault="00000000">
      <w:pPr>
        <w:spacing w:before="120" w:after="120"/>
      </w:pPr>
      <w:r>
        <w:rPr>
          <w:color w:val="333333"/>
        </w:rPr>
        <w:t>• Self-Accommodation – shaping environments, routines, and expectations to fit your brain</w:t>
      </w:r>
    </w:p>
    <w:p w14:paraId="52A67322" w14:textId="77777777" w:rsidR="00EF5A56" w:rsidRDefault="00000000">
      <w:pPr>
        <w:spacing w:before="120" w:after="120"/>
      </w:pPr>
      <w:r>
        <w:rPr>
          <w:color w:val="333333"/>
        </w:rPr>
        <w:t>• Self-Advocacy – communicating needs clearly and setting boundaries that protect your wellbeing</w:t>
      </w:r>
    </w:p>
    <w:p w14:paraId="569BCCD2" w14:textId="77777777" w:rsidR="00EF5A56" w:rsidRDefault="00000000">
      <w:pPr>
        <w:spacing w:before="120" w:after="120"/>
      </w:pPr>
      <w:r>
        <w:rPr>
          <w:color w:val="333333"/>
        </w:rPr>
        <w:t>• Self-Care – tending to rest, movement, nourishment, and connection in sustainable ways</w:t>
      </w:r>
    </w:p>
    <w:p w14:paraId="320D7C97" w14:textId="77777777" w:rsidR="00EF5A56" w:rsidRDefault="00EF5A56">
      <w:pPr>
        <w:spacing w:before="250"/>
      </w:pPr>
    </w:p>
    <w:p w14:paraId="4A7180B3" w14:textId="77777777" w:rsidR="00EF5A56" w:rsidRDefault="00000000">
      <w:pPr>
        <w:spacing w:before="300" w:after="200"/>
      </w:pPr>
      <w:r>
        <w:rPr>
          <w:rFonts w:ascii="Arial" w:eastAsia="Arial" w:hAnsi="Arial" w:cs="Arial"/>
          <w:b/>
          <w:bCs/>
          <w:color w:val="333333"/>
          <w:sz w:val="30"/>
          <w:szCs w:val="30"/>
        </w:rPr>
        <w:t>In this group you'll:</w:t>
      </w:r>
    </w:p>
    <w:p w14:paraId="7F6336AE" w14:textId="77777777" w:rsidR="00EF5A56" w:rsidRDefault="00000000">
      <w:pPr>
        <w:spacing w:before="120" w:after="120"/>
      </w:pPr>
      <w:r>
        <w:rPr>
          <w:color w:val="333333"/>
        </w:rPr>
        <w:t>• Explore each skill through short lessons, examples, and reflective prompts</w:t>
      </w:r>
    </w:p>
    <w:p w14:paraId="1C35A162" w14:textId="77777777" w:rsidR="00EF5A56" w:rsidRDefault="00000000">
      <w:pPr>
        <w:spacing w:before="120" w:after="120"/>
      </w:pPr>
      <w:r>
        <w:rPr>
          <w:color w:val="333333"/>
        </w:rPr>
        <w:t>• Practice tools that build nervous-system safety, sensory regulation, and emotional clarity</w:t>
      </w:r>
    </w:p>
    <w:p w14:paraId="507CDCEE" w14:textId="77777777" w:rsidR="00EF5A56" w:rsidRDefault="00000000">
      <w:pPr>
        <w:spacing w:before="120" w:after="120"/>
      </w:pPr>
      <w:r>
        <w:rPr>
          <w:color w:val="333333"/>
        </w:rPr>
        <w:t>• Notice how the skills weave together to break cycles of shame, overcompensation, and burnout</w:t>
      </w:r>
    </w:p>
    <w:p w14:paraId="6134765E" w14:textId="77777777" w:rsidR="00EF5A56" w:rsidRDefault="00000000">
      <w:pPr>
        <w:spacing w:before="120" w:after="120"/>
      </w:pPr>
      <w:r>
        <w:rPr>
          <w:color w:val="333333"/>
        </w:rPr>
        <w:t>• Celebrate strengths that may have been overlooked in traditional settings</w:t>
      </w:r>
    </w:p>
    <w:p w14:paraId="34ADE12C" w14:textId="77777777" w:rsidR="00EF5A56" w:rsidRDefault="00EF5A56">
      <w:pPr>
        <w:spacing w:before="250"/>
      </w:pPr>
    </w:p>
    <w:p w14:paraId="0DA4137A" w14:textId="77777777" w:rsidR="00EF5A56" w:rsidRDefault="00000000">
      <w:pPr>
        <w:spacing w:before="120" w:after="120"/>
      </w:pPr>
      <w:proofErr w:type="gramStart"/>
      <w:r>
        <w:rPr>
          <w:color w:val="333333"/>
        </w:rPr>
        <w:t>Flourish</w:t>
      </w:r>
      <w:proofErr w:type="gramEnd"/>
      <w:r>
        <w:rPr>
          <w:color w:val="333333"/>
        </w:rPr>
        <w:t xml:space="preserve"> isn't a quick fix—it's a gentle shift toward </w:t>
      </w:r>
      <w:proofErr w:type="gramStart"/>
      <w:r>
        <w:rPr>
          <w:color w:val="333333"/>
        </w:rPr>
        <w:t>living in</w:t>
      </w:r>
      <w:proofErr w:type="gramEnd"/>
      <w:r>
        <w:rPr>
          <w:color w:val="333333"/>
        </w:rPr>
        <w:t xml:space="preserve"> alignment with your neurotype. As you move at your own pace, you'll gather practical strategies, language, and community support to help your ADHD brain feel understood and empowered.</w:t>
      </w:r>
    </w:p>
    <w:p w14:paraId="6A8BF587" w14:textId="77777777" w:rsidR="00EF5A56" w:rsidRDefault="00EF5A56">
      <w:pPr>
        <w:spacing w:before="500"/>
      </w:pPr>
    </w:p>
    <w:p w14:paraId="16571D74" w14:textId="77777777" w:rsidR="00EF5A56" w:rsidRDefault="00000000">
      <w:pPr>
        <w:jc w:val="center"/>
      </w:pPr>
      <w:r>
        <w:rPr>
          <w:i/>
          <w:iCs/>
          <w:color w:val="555555"/>
        </w:rPr>
        <w:t>Welcome to Flourish.</w:t>
      </w:r>
    </w:p>
    <w:sectPr w:rsidR="00EF5A5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3175" w14:textId="77777777" w:rsidR="002A6022" w:rsidRDefault="002A6022">
      <w:r>
        <w:separator/>
      </w:r>
    </w:p>
  </w:endnote>
  <w:endnote w:type="continuationSeparator" w:id="0">
    <w:p w14:paraId="40D432A5" w14:textId="77777777" w:rsidR="002A6022" w:rsidRDefault="002A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E827" w14:textId="77777777" w:rsidR="00EF5A56" w:rsidRDefault="00000000">
    <w:pPr>
      <w:jc w:val="center"/>
    </w:pPr>
    <w:r>
      <w:rPr>
        <w:rFonts w:ascii="Arial" w:eastAsia="Arial" w:hAnsi="Arial" w:cs="Arial"/>
        <w:color w:val="888888"/>
        <w:sz w:val="18"/>
        <w:szCs w:val="18"/>
      </w:rPr>
      <w:t>© 2025 Flourishing Women LLC.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F7DC" w14:textId="77777777" w:rsidR="002A6022" w:rsidRDefault="002A6022">
      <w:r>
        <w:separator/>
      </w:r>
    </w:p>
  </w:footnote>
  <w:footnote w:type="continuationSeparator" w:id="0">
    <w:p w14:paraId="066F7EF1" w14:textId="77777777" w:rsidR="002A6022" w:rsidRDefault="002A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513B"/>
    <w:multiLevelType w:val="hybridMultilevel"/>
    <w:tmpl w:val="3EA6F7A6"/>
    <w:lvl w:ilvl="0" w:tplc="4246EADC">
      <w:start w:val="1"/>
      <w:numFmt w:val="bullet"/>
      <w:lvlText w:val="●"/>
      <w:lvlJc w:val="left"/>
      <w:pPr>
        <w:ind w:left="720" w:hanging="360"/>
      </w:pPr>
    </w:lvl>
    <w:lvl w:ilvl="1" w:tplc="A55416AA">
      <w:start w:val="1"/>
      <w:numFmt w:val="bullet"/>
      <w:lvlText w:val="○"/>
      <w:lvlJc w:val="left"/>
      <w:pPr>
        <w:ind w:left="1440" w:hanging="360"/>
      </w:pPr>
    </w:lvl>
    <w:lvl w:ilvl="2" w:tplc="E0DE5340">
      <w:start w:val="1"/>
      <w:numFmt w:val="bullet"/>
      <w:lvlText w:val="■"/>
      <w:lvlJc w:val="left"/>
      <w:pPr>
        <w:ind w:left="2160" w:hanging="360"/>
      </w:pPr>
    </w:lvl>
    <w:lvl w:ilvl="3" w:tplc="1AFEF14C">
      <w:start w:val="1"/>
      <w:numFmt w:val="bullet"/>
      <w:lvlText w:val="●"/>
      <w:lvlJc w:val="left"/>
      <w:pPr>
        <w:ind w:left="2880" w:hanging="360"/>
      </w:pPr>
    </w:lvl>
    <w:lvl w:ilvl="4" w:tplc="B186D254">
      <w:start w:val="1"/>
      <w:numFmt w:val="bullet"/>
      <w:lvlText w:val="○"/>
      <w:lvlJc w:val="left"/>
      <w:pPr>
        <w:ind w:left="3600" w:hanging="360"/>
      </w:pPr>
    </w:lvl>
    <w:lvl w:ilvl="5" w:tplc="A190B124">
      <w:start w:val="1"/>
      <w:numFmt w:val="bullet"/>
      <w:lvlText w:val="■"/>
      <w:lvlJc w:val="left"/>
      <w:pPr>
        <w:ind w:left="4320" w:hanging="360"/>
      </w:pPr>
    </w:lvl>
    <w:lvl w:ilvl="6" w:tplc="5DC27716">
      <w:start w:val="1"/>
      <w:numFmt w:val="bullet"/>
      <w:lvlText w:val="●"/>
      <w:lvlJc w:val="left"/>
      <w:pPr>
        <w:ind w:left="5040" w:hanging="360"/>
      </w:pPr>
    </w:lvl>
    <w:lvl w:ilvl="7" w:tplc="07E2A4D2">
      <w:start w:val="1"/>
      <w:numFmt w:val="bullet"/>
      <w:lvlText w:val="●"/>
      <w:lvlJc w:val="left"/>
      <w:pPr>
        <w:ind w:left="5760" w:hanging="360"/>
      </w:pPr>
    </w:lvl>
    <w:lvl w:ilvl="8" w:tplc="9B3E38FC">
      <w:start w:val="1"/>
      <w:numFmt w:val="bullet"/>
      <w:lvlText w:val="●"/>
      <w:lvlJc w:val="left"/>
      <w:pPr>
        <w:ind w:left="6480" w:hanging="360"/>
      </w:pPr>
    </w:lvl>
  </w:abstractNum>
  <w:num w:numId="1" w16cid:durableId="500775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56"/>
    <w:rsid w:val="002976F0"/>
    <w:rsid w:val="002A6022"/>
    <w:rsid w:val="005E5E0E"/>
    <w:rsid w:val="00B144D9"/>
    <w:rsid w:val="00C722C6"/>
    <w:rsid w:val="00E86DDB"/>
    <w:rsid w:val="00EF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885E"/>
  <w15:docId w15:val="{09F4A1D5-0305-472F-BFD7-34BE67C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D9"/>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2854</Words>
  <Characters>16271</Characters>
  <Application>Microsoft Office Word</Application>
  <DocSecurity>0</DocSecurity>
  <Lines>135</Lines>
  <Paragraphs>38</Paragraphs>
  <ScaleCrop>false</ScaleCrop>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kristen mcclure</cp:lastModifiedBy>
  <cp:revision>2</cp:revision>
  <dcterms:created xsi:type="dcterms:W3CDTF">2026-01-22T17:59:00Z</dcterms:created>
  <dcterms:modified xsi:type="dcterms:W3CDTF">2026-01-22T17:59:00Z</dcterms:modified>
</cp:coreProperties>
</file>