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bookmarkStart w:colFirst="0" w:colLast="0" w:name="_heading=h.nvq2nlqoke0f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Helena Barbagelata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LA MENSOLA INFERIORE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La Mensola Inferiore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è una raccolta di poesie originali in italiano, tratte dai quaderni di viaggio dell’autrice, con traduzioni in spagnolo e corredate da illustrazioni a carboncino realizzate dalla stessa. Ogni opera, eseguita su carta di cotone, misura 40x50 cm.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BUON POMERIGGIO</w:t>
            </w:r>
          </w:p>
          <w:p w:rsidR="00000000" w:rsidDel="00000000" w:rsidP="00000000" w:rsidRDefault="00000000" w:rsidRPr="00000000" w14:paraId="00000008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t xml:space="preserve">Ultima bocca dell’osteria,</w:t>
              <w:br w:type="textWrapping"/>
              <w:t xml:space="preserve">fauci d’acciaio.</w:t>
              <w:br w:type="textWrapping"/>
              <w:t xml:space="preserve">I manovali trascinano</w:t>
              <w:br w:type="textWrapping"/>
              <w:t xml:space="preserve">un secchio massiccio,</w:t>
              <w:br w:type="textWrapping"/>
              <w:t xml:space="preserve">barcollando sul meridiano,</w:t>
              <w:br w:type="textWrapping"/>
              <w:t xml:space="preserve">dalla cucina lo spingono</w:t>
              <w:br w:type="textWrapping"/>
              <w:t xml:space="preserve">verso la coppia.</w:t>
            </w:r>
          </w:p>
          <w:p w:rsidR="00000000" w:rsidDel="00000000" w:rsidP="00000000" w:rsidRDefault="00000000" w:rsidRPr="00000000" w14:paraId="00000009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Annidati</w:t>
              <w:br w:type="textWrapping"/>
              <w:t xml:space="preserve">nel continente del loro materasso,</w:t>
              <w:br w:type="textWrapping"/>
              <w:t xml:space="preserve">mappa minuta, precisa:</w:t>
              <w:br w:type="textWrapping"/>
              <w:t xml:space="preserve">pettine scheggiato, padella affondata,</w:t>
              <w:br w:type="textWrapping"/>
              <w:t xml:space="preserve">radio condannata che</w:t>
              <w:br w:type="textWrapping"/>
              <w:t xml:space="preserve">ancora sibila melodie.</w:t>
            </w:r>
          </w:p>
          <w:p w:rsidR="00000000" w:rsidDel="00000000" w:rsidP="00000000" w:rsidRDefault="00000000" w:rsidRPr="00000000" w14:paraId="0000000A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t xml:space="preserve">Lo sollevano. Lo svuotano.</w:t>
            </w:r>
          </w:p>
          <w:p w:rsidR="00000000" w:rsidDel="00000000" w:rsidP="00000000" w:rsidRDefault="00000000" w:rsidRPr="00000000" w14:paraId="0000000B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t xml:space="preserve">Acqua,</w:t>
              <w:br w:type="textWrapping"/>
              <w:t xml:space="preserve">sciolta, spalla strappata,</w:t>
              <w:br w:type="textWrapping"/>
              <w:t xml:space="preserve">al sogno infranto che</w:t>
              <w:br w:type="textWrapping"/>
              <w:t xml:space="preserve">crolla sopra di loro.</w:t>
            </w:r>
          </w:p>
          <w:p w:rsidR="00000000" w:rsidDel="00000000" w:rsidP="00000000" w:rsidRDefault="00000000" w:rsidRPr="00000000" w14:paraId="0000000C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t xml:space="preserve">Esplodono.</w:t>
              <w:br w:type="textWrapping"/>
              <w:t xml:space="preserve">Ridono. Voce ardente.</w:t>
              <w:br w:type="textWrapping"/>
              <w:t xml:space="preserve">Strappi di gioia infantile.</w:t>
              <w:br w:type="textWrapping"/>
              <w:t xml:space="preserve">Schizzi, grida.</w:t>
              <w:br w:type="textWrapping"/>
              <w:t xml:space="preserve">Il torso della strada gira.</w:t>
            </w:r>
          </w:p>
          <w:p w:rsidR="00000000" w:rsidDel="00000000" w:rsidP="00000000" w:rsidRDefault="00000000" w:rsidRPr="00000000" w14:paraId="0000000D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t xml:space="preserve">Si accalcano.</w:t>
              <w:br w:type="textWrapping"/>
              <w:t xml:space="preserve">Due filamenti di sole. Rapiti,</w:t>
              <w:br w:type="textWrapping"/>
              <w:t xml:space="preserve">restituiti al mondo.</w:t>
              <w:br w:type="textWrapping"/>
              <w:t xml:space="preserve">Salutano, uomo dopo uomo:</w:t>
              <w:br w:type="textWrapping"/>
              <w:t xml:space="preserve">il mezzogiorno trafigge la porta:</w:t>
              <w:br w:type="textWrapping"/>
              <w:t xml:space="preserve">Buon pomeriggio. Buon pomeriggio.</w:t>
              <w:br w:type="textWrapping"/>
              <w:t xml:space="preserve">Buon pomeriggio.</w:t>
            </w:r>
          </w:p>
          <w:p w:rsidR="00000000" w:rsidDel="00000000" w:rsidP="00000000" w:rsidRDefault="00000000" w:rsidRPr="00000000" w14:paraId="0000000E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PANTERA ROSA</w:t>
            </w:r>
          </w:p>
          <w:p w:rsidR="00000000" w:rsidDel="00000000" w:rsidP="00000000" w:rsidRDefault="00000000" w:rsidRPr="00000000" w14:paraId="0000000F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t xml:space="preserve">Rimane,</w:t>
              <w:br w:type="textWrapping"/>
              <w:t xml:space="preserve">aggrappata all’essere dal piccolo abito rosa: fodera sbiadita, larga sul suo scheletro disegnato,</w:t>
              <w:br w:type="textWrapping"/>
              <w:t xml:space="preserve">con il muso di cartapesta tremante</w:t>
              <w:br w:type="textWrapping"/>
              <w:t xml:space="preserve">ad ogni respiro stretto, gelido.</w:t>
            </w:r>
          </w:p>
          <w:p w:rsidR="00000000" w:rsidDel="00000000" w:rsidP="00000000" w:rsidRDefault="00000000" w:rsidRPr="00000000" w14:paraId="00000010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t xml:space="preserve">Le mani,</w:t>
              <w:br w:type="textWrapping"/>
              <w:t xml:space="preserve">bianche, artigli macchiati di schiuma,</w:t>
              <w:br w:type="textWrapping"/>
              <w:t xml:space="preserve">riposano incerte sulle ginocchia,</w:t>
              <w:br w:type="textWrapping"/>
              <w:t xml:space="preserve">dolenti di un calore mai avvolgente.</w:t>
            </w:r>
          </w:p>
          <w:p w:rsidR="00000000" w:rsidDel="00000000" w:rsidP="00000000" w:rsidRDefault="00000000" w:rsidRPr="00000000" w14:paraId="00000011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t xml:space="preserve">La folla scorre davanti a lui,</w:t>
              <w:br w:type="textWrapping"/>
              <w:t xml:space="preserve">si precipita dietro la sua figura.</w:t>
              <w:br w:type="textWrapping"/>
              <w:t xml:space="preserve">Intorno a lui, il mondo si rappresenta:</w:t>
              <w:br w:type="textWrapping"/>
              <w:t xml:space="preserve">metallo di Mancini, piatti che si spezzano,</w:t>
              <w:br w:type="textWrapping"/>
              <w:t xml:space="preserve">passi e risate tamburellano</w:t>
              <w:br w:type="textWrapping"/>
              <w:t xml:space="preserve">in fanfare che sfiorano le tibie,</w:t>
              <w:br w:type="textWrapping"/>
              <w:t xml:space="preserve">schiene che indicano—tromboni gravi—,</w:t>
              <w:br w:type="textWrapping"/>
              <w:t xml:space="preserve">la grande partitura della vita</w:t>
              <w:br w:type="textWrapping"/>
              <w:t xml:space="preserve">piegata nella vasta musica dell’assenza,</w:t>
              <w:br w:type="textWrapping"/>
              <w:t xml:space="preserve">una nota sostenuta e silenziosa</w:t>
              <w:br w:type="textWrapping"/>
              <w:t xml:space="preserve">che attende il segnale mai dato,</w:t>
              <w:br w:type="textWrapping"/>
              <w:t xml:space="preserve">in un film al quale non appartiene.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BOMBACHAS</w:t>
            </w:r>
          </w:p>
          <w:p w:rsidR="00000000" w:rsidDel="00000000" w:rsidP="00000000" w:rsidRDefault="00000000" w:rsidRPr="00000000" w14:paraId="00000014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t xml:space="preserve">Molo notturno,</w:t>
              <w:br w:type="textWrapping"/>
              <w:t xml:space="preserve">la baldoria scioglie la sua luce verdastra.</w:t>
              <w:br w:type="textWrapping"/>
              <w:t xml:space="preserve">Dal turbine danzante, lui la conduce verso il mare,</w:t>
              <w:br w:type="textWrapping"/>
              <w:t xml:space="preserve">pelle salmastra—così disse—,</w:t>
              <w:br w:type="textWrapping"/>
              <w:t xml:space="preserve">bocca ancora calda dalla sua,</w:t>
              <w:br w:type="textWrapping"/>
              <w:t xml:space="preserve">mani vertiginose attorno alla vita;</w:t>
              <w:br w:type="textWrapping"/>
              <w:t xml:space="preserve">si getta sull’onda nera</w:t>
              <w:br w:type="textWrapping"/>
              <w:t xml:space="preserve">e la luna solleva</w:t>
              <w:br w:type="textWrapping"/>
              <w:t xml:space="preserve">i suoi ampi grembi bianchi,</w:t>
              <w:br w:type="textWrapping"/>
              <w:t xml:space="preserve">gonfi come vele erranti,</w:t>
              <w:br w:type="textWrapping"/>
              <w:t xml:space="preserve">come se qualche tessuto spettrale</w:t>
              <w:br w:type="textWrapping"/>
              <w:t xml:space="preserve">avesse ancorato le sue anche.</w:t>
              <w:br w:type="textWrapping"/>
              <w:t xml:space="preserve">Lei fugge verso la costa,</w:t>
              <w:br w:type="textWrapping"/>
              <w:t xml:space="preserve">filo sottile di risata</w:t>
              <w:br w:type="textWrapping"/>
              <w:t xml:space="preserve">o di sgomento.</w:t>
              <w:br w:type="textWrapping"/>
              <w:t xml:space="preserve">E la marea richiama l’istante,</w:t>
              <w:br w:type="textWrapping"/>
              <w:t xml:space="preserve">i suoi ampi vestimenti</w:t>
              <w:br w:type="textWrapping"/>
              <w:t xml:space="preserve">in silenzio,</w:t>
              <w:br w:type="textWrapping"/>
              <w:t xml:space="preserve">tornati a se stessi.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MARCO CIECO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Cieco di mare,</w:t>
              <w:br w:type="textWrapping"/>
              <w:t xml:space="preserve">rema per il fiato della corda,</w:t>
              <w:br w:type="textWrapping"/>
              <w:t xml:space="preserve">per l’odore acre del catrame,</w:t>
              <w:br w:type="textWrapping"/>
              <w:t xml:space="preserve">per il tenue inno metallico dell’alba.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t xml:space="preserve">La costa,</w:t>
              <w:br w:type="textWrapping"/>
              <w:t xml:space="preserve">rumore incerto di terra,</w:t>
              <w:br w:type="textWrapping"/>
              <w:t xml:space="preserve">cambia sempre promessa.</w:t>
            </w:r>
          </w:p>
          <w:p w:rsidR="00000000" w:rsidDel="00000000" w:rsidP="00000000" w:rsidRDefault="00000000" w:rsidRPr="00000000" w14:paraId="00000019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Ogni ritorno:</w:t>
              <w:br w:type="textWrapping"/>
              <w:t xml:space="preserve">il piede che cerca</w:t>
              <w:br w:type="textWrapping"/>
              <w:t xml:space="preserve">una sabbia inesistente.</w:t>
            </w:r>
          </w:p>
          <w:p w:rsidR="00000000" w:rsidDel="00000000" w:rsidP="00000000" w:rsidRDefault="00000000" w:rsidRPr="00000000" w14:paraId="0000001A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t xml:space="preserve">Lenta cerniera d’acqua</w:t>
              <w:br w:type="textWrapping"/>
              <w:t xml:space="preserve">si chiude su di lui,</w:t>
              <w:br w:type="textWrapping"/>
              <w:t xml:space="preserve">il mare ricorda</w:t>
              <w:br w:type="textWrapping"/>
              <w:t xml:space="preserve">prima della memoria.</w:t>
            </w:r>
          </w:p>
          <w:p w:rsidR="00000000" w:rsidDel="00000000" w:rsidP="00000000" w:rsidRDefault="00000000" w:rsidRPr="00000000" w14:paraId="0000001B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Risata nella marca della marea.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DOMENICA</w:t>
            </w:r>
          </w:p>
          <w:p w:rsidR="00000000" w:rsidDel="00000000" w:rsidP="00000000" w:rsidRDefault="00000000" w:rsidRPr="00000000" w14:paraId="0000001F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t xml:space="preserve"> Lei—vestito di fiori,</w:t>
              <w:br w:type="textWrapping"/>
              <w:t xml:space="preserve"> Lui—cappello ignoto,</w:t>
              <w:br w:type="textWrapping"/>
              <w:t xml:space="preserve"> scivolano la soglia di vetro:</w:t>
              <w:br w:type="textWrapping"/>
              <w:t xml:space="preserve"> prima-giovani,</w:t>
              <w:br w:type="textWrapping"/>
              <w:t xml:space="preserve"> poi-maturi,</w:t>
              <w:br w:type="textWrapping"/>
              <w:t xml:space="preserve"> alla fine-tremanti.</w:t>
              <w:br w:type="textWrapping"/>
              <w:t xml:space="preserve">Finito il pasto,</w:t>
              <w:br w:type="textWrapping"/>
              <w:t xml:space="preserve">lui le prende la mano:</w:t>
              <w:br w:type="textWrapping"/>
              <w:t xml:space="preserve">lanterna-cinema davanti,</w:t>
              <w:br w:type="textWrapping"/>
              <w:t xml:space="preserve">la luce si posa accanto a loro,</w:t>
              <w:br w:type="textWrapping"/>
              <w:t xml:space="preserve">trafiggendo l’ombra condivisa.</w:t>
            </w:r>
          </w:p>
          <w:p w:rsidR="00000000" w:rsidDel="00000000" w:rsidP="00000000" w:rsidRDefault="00000000" w:rsidRPr="00000000" w14:paraId="00000020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t xml:space="preserve">Ogni domenica,</w:t>
              <w:br w:type="textWrapping"/>
              <w:t xml:space="preserve">il loro transito:</w:t>
            </w:r>
          </w:p>
          <w:p w:rsidR="00000000" w:rsidDel="00000000" w:rsidP="00000000" w:rsidRDefault="00000000" w:rsidRPr="00000000" w14:paraId="00000021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t xml:space="preserve">un ponte-di-carne</w:t>
              <w:br w:type="textWrapping"/>
              <w:t xml:space="preserve">teso tra il zenit dei giorni</w:t>
              <w:br w:type="textWrapping"/>
              <w:t xml:space="preserve">e il lungo crepuscolo</w:t>
              <w:br w:type="textWrapping"/>
              <w:t xml:space="preserve">che hanno portato, spalle in briglia,</w:t>
              <w:br w:type="textWrapping"/>
              <w:t xml:space="preserve">per venti, cinquanta, novanta anni.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PETER</w:t>
            </w:r>
          </w:p>
          <w:p w:rsidR="00000000" w:rsidDel="00000000" w:rsidP="00000000" w:rsidRDefault="00000000" w:rsidRPr="00000000" w14:paraId="00000024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t xml:space="preserve">Strada del commercio, sbadiglia.</w:t>
              <w:br w:type="textWrapping"/>
              <w:t xml:space="preserve">Uccelli ululano nella grondaia aerea.</w:t>
            </w:r>
          </w:p>
          <w:p w:rsidR="00000000" w:rsidDel="00000000" w:rsidP="00000000" w:rsidRDefault="00000000" w:rsidRPr="00000000" w14:paraId="00000025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t xml:space="preserve">Apre il vicolo dei libri:</w:t>
              <w:br w:type="textWrapping"/>
              <w:t xml:space="preserve">persiane inclinate, polvere che sale,</w:t>
              <w:br w:type="textWrapping"/>
              <w:t xml:space="preserve">porte che ansimano, vetro che scintilla.</w:t>
              <w:br w:type="textWrapping"/>
              <w:t xml:space="preserve"> “Se le sbarre sono aperte… perché non io?”</w:t>
            </w:r>
          </w:p>
          <w:p w:rsidR="00000000" w:rsidDel="00000000" w:rsidP="00000000" w:rsidRDefault="00000000" w:rsidRPr="00000000" w14:paraId="00000026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t xml:space="preserve">Volumi latini: si spezzano, si stringono, schiacciano.</w:t>
              <w:br w:type="textWrapping"/>
              <w:t xml:space="preserve">Lì, sopra, soffocanti.</w:t>
              <w:br w:type="textWrapping"/>
              <w:t xml:space="preserve">Sotto, lettere ebraiche accovacciate,</w:t>
              <w:br w:type="textWrapping"/>
              <w:t xml:space="preserve">minuscoli esiliati in fili aracnoidei.</w:t>
            </w:r>
          </w:p>
          <w:p w:rsidR="00000000" w:rsidDel="00000000" w:rsidP="00000000" w:rsidRDefault="00000000" w:rsidRPr="00000000" w14:paraId="00000027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Alcuni giorni: scompare.</w:t>
              <w:br w:type="textWrapping"/>
              <w:t xml:space="preserve">Il vicolo aspetta.</w:t>
              <w:br w:type="textWrapping"/>
              <w:t xml:space="preserve">Contiene il respiro.</w:t>
              <w:br w:type="textWrapping"/>
              <w:t xml:space="preserve">Il ronzio urbano sotto la suola.</w:t>
            </w:r>
          </w:p>
          <w:p w:rsidR="00000000" w:rsidDel="00000000" w:rsidP="00000000" w:rsidRDefault="00000000" w:rsidRPr="00000000" w14:paraId="00000028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t xml:space="preserve">Chiude.</w:t>
              <w:br w:type="textWrapping"/>
              <w:t xml:space="preserve">Impila libri, ammucchia stampe.</w:t>
              <w:br w:type="textWrapping"/>
              <w:t xml:space="preserve">Fischia. Somma. Scorre con le dita.</w:t>
              <w:br w:type="textWrapping"/>
              <w:t xml:space="preserve">Annota inchiostro. Calcola</w:t>
              <w:br w:type="textWrapping"/>
              <w:t xml:space="preserve">la lettura silenziosa dei giorni:</w:t>
              <w:br w:type="textWrapping"/>
              <w:t xml:space="preserve">porte, finestre, chiavistello.</w:t>
              <w:br w:type="textWrapping"/>
              <w:t xml:space="preserve">Le scale ricordano il suo peso.</w:t>
            </w:r>
          </w:p>
          <w:p w:rsidR="00000000" w:rsidDel="00000000" w:rsidP="00000000" w:rsidRDefault="00000000" w:rsidRPr="00000000" w14:paraId="00000029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t xml:space="preserve">Casa: perno-chiuso. Sportello-abbassato.</w:t>
              <w:br w:type="textWrapping"/>
              <w:t xml:space="preserve">La fiamma della candela si inclina—verso il silenzio.</w:t>
              <w:br w:type="textWrapping"/>
              <w:t xml:space="preserve">Sente il pungiglione del ragno del tempo.</w:t>
              <w:br w:type="textWrapping"/>
              <w:t xml:space="preserve">Luce che brucia il volto.</w:t>
              <w:br w:type="textWrapping"/>
              <w:t xml:space="preserve">Ritorna.</w:t>
              <w:br w:type="textWrapping"/>
              <w:t xml:space="preserve">Alla mensola inferiore ferita.</w:t>
              <w:br w:type="textWrapping"/>
              <w:t xml:space="preserve">Lì.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SCHIERE DI BOCCHE</w:t>
            </w:r>
          </w:p>
          <w:p w:rsidR="00000000" w:rsidDel="00000000" w:rsidP="00000000" w:rsidRDefault="00000000" w:rsidRPr="00000000" w14:paraId="0000002C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t xml:space="preserve">«Sapevi—»</w:t>
              <w:br w:type="textWrapping"/>
              <w:t xml:space="preserve">scricchiolano-le-voci sul viale,</w:t>
              <w:br w:type="textWrapping"/>
              <w:t xml:space="preserve">«—che la vecchia dello zaino rosso</w:t>
              <w:br w:type="textWrapping"/>
              <w:t xml:space="preserve">aveva un uomo prima?»</w:t>
            </w:r>
          </w:p>
          <w:p w:rsidR="00000000" w:rsidDel="00000000" w:rsidP="00000000" w:rsidRDefault="00000000" w:rsidRPr="00000000" w14:paraId="0000002D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Colombe che girano,</w:t>
              <w:br w:type="textWrapping"/>
              <w:t xml:space="preserve">il sole taglia i ciottoli in due.</w:t>
            </w:r>
          </w:p>
          <w:p w:rsidR="00000000" w:rsidDel="00000000" w:rsidP="00000000" w:rsidRDefault="00000000" w:rsidRPr="00000000" w14:paraId="0000002E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t xml:space="preserve">«Un uomo,</w:t>
              <w:br w:type="textWrapping"/>
              <w:t xml:space="preserve"> —prima?»</w:t>
            </w:r>
          </w:p>
          <w:p w:rsidR="00000000" w:rsidDel="00000000" w:rsidP="00000000" w:rsidRDefault="00000000" w:rsidRPr="00000000" w14:paraId="0000002F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t xml:space="preserve"> Poeta-lingua-di-fiammifero</w:t>
              <w:br w:type="textWrapping"/>
              <w:t xml:space="preserve"> Soldato-teschio-sonante</w:t>
              <w:br w:type="textWrapping"/>
              <w:t xml:space="preserve"> Macellaio-risata-di-taglio</w:t>
              <w:br w:type="textWrapping"/>
              <w:t xml:space="preserve"> Ladro-sagoma-sfilacciata</w:t>
              <w:br w:type="textWrapping"/>
              <w:t xml:space="preserve"> Trombettista-fiato-di-fumo</w:t>
              <w:br w:type="textWrapping"/>
              <w:t xml:space="preserve"> Pescatore-carne-di-salamoia</w:t>
              <w:br w:type="textWrapping"/>
              <w:t xml:space="preserve"> Orologiaio-ossa-di-sabbia</w:t>
              <w:br w:type="textWrapping"/>
              <w:t xml:space="preserve"> Fierista-occhio-sciacallo</w:t>
              <w:br w:type="textWrapping"/>
              <w:t xml:space="preserve"> Oste-schiena-di-botte</w:t>
              <w:br w:type="textWrapping"/>
              <w:t xml:space="preserve"> Calzolaio-suola-che-zoppica</w:t>
            </w:r>
          </w:p>
          <w:p w:rsidR="00000000" w:rsidDel="00000000" w:rsidP="00000000" w:rsidRDefault="00000000" w:rsidRPr="00000000" w14:paraId="00000030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t xml:space="preserve">Rumori che echeggiano,</w:t>
              <w:br w:type="textWrapping"/>
              <w:t xml:space="preserve">cataste che si scontrano,</w:t>
              <w:br w:type="textWrapping"/>
              <w:t xml:space="preserve">le ore si frantumano sulla piazza,</w:t>
              <w:br w:type="textWrapping"/>
              <w:t xml:space="preserve">e lei—</w:t>
              <w:br w:type="textWrapping"/>
              <w:t xml:space="preserve">zaino-carmesì-dondolante,</w:t>
              <w:br w:type="textWrapping"/>
              <w:t xml:space="preserve">piede-leggero,</w:t>
              <w:br w:type="textWrapping"/>
              <w:t xml:space="preserve">passi-lisci,</w:t>
              <w:br w:type="textWrapping"/>
              <w:t xml:space="preserve">scapole pesanti di spalle,</w:t>
              <w:br w:type="textWrapping"/>
              <w:t xml:space="preserve">l’ombra di tutti gli uomini</w:t>
              <w:br w:type="textWrapping"/>
              <w:t xml:space="preserve">coniugando in un passato-fantasma.</w:t>
            </w:r>
          </w:p>
          <w:p w:rsidR="00000000" w:rsidDel="00000000" w:rsidP="00000000" w:rsidRDefault="00000000" w:rsidRPr="00000000" w14:paraId="00000031">
            <w:pPr>
              <w:widowControl w:val="0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«Sapevi?»</w:t>
              <w:br w:type="textWrapping"/>
              <w:t xml:space="preserve">le risate colpiscono la pietra,</w:t>
              <w:br w:type="textWrapping"/>
              <w:t xml:space="preserve">e la piazza ringhia con tutti-i-possibili-che-furono,</w:t>
              <w:br w:type="textWrapping"/>
              <w:t xml:space="preserve">palpita con corpi-supposti,</w:t>
              <w:br w:type="textWrapping"/>
              <w:t xml:space="preserve">e nessuno tocca la donna,</w:t>
              <w:br w:type="textWrapping"/>
              <w:t xml:space="preserve">che cammina soltanto,</w:t>
              <w:br w:type="textWrapping"/>
              <w:t xml:space="preserve">e continua.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Style w:val="Heading1"/>
              <w:keepNext w:val="0"/>
              <w:keepLines w:val="0"/>
              <w:spacing w:after="240" w:befor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bookmarkStart w:colFirst="0" w:colLast="0" w:name="_heading=h.eoxj3j3l4f1n" w:id="1"/>
            <w:bookmarkEnd w:id="1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BUENAS TARDES</w:t>
            </w:r>
          </w:p>
          <w:p w:rsidR="00000000" w:rsidDel="00000000" w:rsidP="00000000" w:rsidRDefault="00000000" w:rsidRPr="00000000" w14:paraId="00000034">
            <w:pPr>
              <w:pStyle w:val="Heading1"/>
              <w:keepNext w:val="0"/>
              <w:keepLines w:val="0"/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bookmarkStart w:colFirst="0" w:colLast="0" w:name="_heading=h.lnqzkav0hv5a" w:id="2"/>
            <w:bookmarkEnd w:id="2"/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Postrera boca del mesón,</w:t>
              <w:br w:type="textWrapping"/>
              <w:t xml:space="preserve">fauces de acero.</w:t>
              <w:br w:type="textWrapping"/>
              <w:t xml:space="preserve">Peones arrastran un balde macizo,</w:t>
              <w:br w:type="textWrapping"/>
              <w:t xml:space="preserve">trastabillando el meridiano,</w:t>
              <w:br w:type="textWrapping"/>
              <w:t xml:space="preserve">desde la cocina lo empujan</w:t>
              <w:br w:type="textWrapping"/>
              <w:t xml:space="preserve">hacia la pareja.</w:t>
            </w:r>
          </w:p>
          <w:p w:rsidR="00000000" w:rsidDel="00000000" w:rsidP="00000000" w:rsidRDefault="00000000" w:rsidRPr="00000000" w14:paraId="00000035">
            <w:pPr>
              <w:pStyle w:val="Heading1"/>
              <w:keepNext w:val="0"/>
              <w:keepLines w:val="0"/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bookmarkStart w:colFirst="0" w:colLast="0" w:name="_heading=h.z5ppevo5xsab" w:id="3"/>
            <w:bookmarkEnd w:id="3"/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Anidados</w:t>
              <w:br w:type="textWrapping"/>
              <w:t xml:space="preserve">en el continente de su colchón,</w:t>
              <w:br w:type="textWrapping"/>
              <w:t xml:space="preserve">mapa diminuto, exacto:</w:t>
              <w:br w:type="textWrapping"/>
              <w:t xml:space="preserve">peine astillado, sartén hundida,</w:t>
              <w:br w:type="textWrapping"/>
              <w:t xml:space="preserve">radio desahuciada que</w:t>
              <w:br w:type="textWrapping"/>
              <w:t xml:space="preserve">terquea aún por melodías.</w:t>
            </w:r>
          </w:p>
          <w:p w:rsidR="00000000" w:rsidDel="00000000" w:rsidP="00000000" w:rsidRDefault="00000000" w:rsidRPr="00000000" w14:paraId="00000036">
            <w:pPr>
              <w:pStyle w:val="Heading1"/>
              <w:keepNext w:val="0"/>
              <w:keepLines w:val="0"/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bookmarkStart w:colFirst="0" w:colLast="0" w:name="_heading=h.r3w1fla4c1v0" w:id="4"/>
            <w:bookmarkEnd w:id="4"/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Lo alzan. Lo vacían.</w:t>
            </w:r>
          </w:p>
          <w:p w:rsidR="00000000" w:rsidDel="00000000" w:rsidP="00000000" w:rsidRDefault="00000000" w:rsidRPr="00000000" w14:paraId="00000037">
            <w:pPr>
              <w:pStyle w:val="Heading1"/>
              <w:keepNext w:val="0"/>
              <w:keepLines w:val="0"/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Agua.</w:t>
              <w:br w:type="textWrapping"/>
              <w:t xml:space="preserve">desatada, hombro arrancado,</w:t>
              <w:br w:type="textWrapping"/>
              <w:t xml:space="preserve">al sueño roto que</w:t>
              <w:br w:type="textWrapping"/>
              <w:t xml:space="preserve">se desploma sobre ellos.</w:t>
            </w:r>
          </w:p>
          <w:p w:rsidR="00000000" w:rsidDel="00000000" w:rsidP="00000000" w:rsidRDefault="00000000" w:rsidRPr="00000000" w14:paraId="00000038">
            <w:pPr>
              <w:pStyle w:val="Heading1"/>
              <w:keepNext w:val="0"/>
              <w:keepLines w:val="0"/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bookmarkStart w:colFirst="0" w:colLast="0" w:name="_heading=h.8z6133hzzxt4" w:id="5"/>
            <w:bookmarkEnd w:id="5"/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Estallan.</w:t>
              <w:br w:type="textWrapping"/>
              <w:t xml:space="preserve">Ríen. Voz encendida.</w:t>
              <w:br w:type="textWrapping"/>
              <w:t xml:space="preserve">Zarpazos de júbilo infantil.</w:t>
              <w:br w:type="textWrapping"/>
              <w:t xml:space="preserve">Chapoteos. Gritos.</w:t>
              <w:br w:type="textWrapping"/>
              <w:t xml:space="preserve">El torso de la calle gira.</w:t>
            </w:r>
          </w:p>
          <w:p w:rsidR="00000000" w:rsidDel="00000000" w:rsidP="00000000" w:rsidRDefault="00000000" w:rsidRPr="00000000" w14:paraId="00000039">
            <w:pPr>
              <w:pStyle w:val="Heading1"/>
              <w:keepNext w:val="0"/>
              <w:keepLines w:val="0"/>
              <w:spacing w:after="240" w:before="240" w:lineRule="auto"/>
              <w:rPr/>
            </w:pPr>
            <w:bookmarkStart w:colFirst="0" w:colLast="0" w:name="_heading=h.fvltfcpmprjs" w:id="6"/>
            <w:bookmarkEnd w:id="6"/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 arremolinan.</w:t>
              <w:br w:type="textWrapping"/>
              <w:t xml:space="preserve">Dos briznas de sol. Arrebatados,</w:t>
              <w:br w:type="textWrapping"/>
              <w:t xml:space="preserve">devueltos al mundo.</w:t>
              <w:br w:type="textWrapping"/>
              <w:t xml:space="preserve">Saludan hombre tras hombre:</w:t>
              <w:br w:type="textWrapping"/>
              <w:t xml:space="preserve">el mediodía puntaza la puerta:</w:t>
              <w:br w:type="textWrapping"/>
              <w:t xml:space="preserve">Buenas tardes. Buenas tardes.</w:t>
              <w:br w:type="textWrapping"/>
              <w:t xml:space="preserve">Buenas tardes.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PANTERA ROSA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pStyle w:val="Heading1"/>
              <w:keepNext w:val="0"/>
              <w:keepLines w:val="0"/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bookmarkStart w:colFirst="0" w:colLast="0" w:name="_heading=h.evftldqwud7f" w:id="7"/>
            <w:bookmarkEnd w:id="7"/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Permanece,</w:t>
              <w:br w:type="textWrapping"/>
              <w:t xml:space="preserve">asirado al ser por el exiguo ropaje rosáceo:</w:t>
              <w:br w:type="textWrapping"/>
              <w:t xml:space="preserve">forro desvaído, flojo sobre su armazón de dibujo,</w:t>
              <w:br w:type="textWrapping"/>
              <w:t xml:space="preserve">con el hocico de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  <w:rtl w:val="0"/>
              </w:rPr>
              <w:t xml:space="preserve">papier-maché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estremecido</w:t>
              <w:br w:type="textWrapping"/>
              <w:t xml:space="preserve">a cada angosta, invernal respiración.</w:t>
            </w:r>
          </w:p>
          <w:p w:rsidR="00000000" w:rsidDel="00000000" w:rsidP="00000000" w:rsidRDefault="00000000" w:rsidRPr="00000000" w14:paraId="0000003D">
            <w:pPr>
              <w:pStyle w:val="Heading1"/>
              <w:keepNext w:val="0"/>
              <w:keepLines w:val="0"/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Sus manos,</w:t>
              <w:br w:type="textWrapping"/>
              <w:t xml:space="preserve">blancas, mancilladas garras de espuma,</w:t>
              <w:br w:type="textWrapping"/>
              <w:t xml:space="preserve">reposan inciertas en su regazo,</w:t>
              <w:br w:type="textWrapping"/>
              <w:t xml:space="preserve">dolientes de un calor jamás ceñido.</w:t>
            </w:r>
          </w:p>
          <w:p w:rsidR="00000000" w:rsidDel="00000000" w:rsidP="00000000" w:rsidRDefault="00000000" w:rsidRPr="00000000" w14:paraId="0000003E">
            <w:pPr>
              <w:pStyle w:val="Heading1"/>
              <w:keepNext w:val="0"/>
              <w:keepLines w:val="0"/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La muchedumbre fluye frente a él,</w:t>
              <w:br w:type="textWrapping"/>
              <w:t xml:space="preserve">Se precipita tras su figura.</w:t>
              <w:br w:type="textWrapping"/>
              <w:t xml:space="preserve">En torno suyo, el mundo se representa:</w:t>
              <w:br w:type="textWrapping"/>
              <w:t xml:space="preserve">el metal de Mancini, címbalos que se quiebran,</w:t>
              <w:br w:type="textWrapping"/>
              <w:t xml:space="preserve">pisadas y carcajadas tamborileando</w:t>
              <w:br w:type="textWrapping"/>
              <w:t xml:space="preserve">en fanfarrias que rozan sus tibias,</w:t>
              <w:br w:type="textWrapping"/>
              <w:t xml:space="preserve">espaldas que ondulan—trombones graves—,</w:t>
              <w:br w:type="textWrapping"/>
              <w:t xml:space="preserve">la magna partitura de la vida</w:t>
              <w:br w:type="textWrapping"/>
              <w:t xml:space="preserve">plegada en la vasta música de la ausencia,</w:t>
              <w:br w:type="textWrapping"/>
              <w:t xml:space="preserve">una nota sostenida y quedo</w:t>
              <w:br w:type="textWrapping"/>
              <w:t xml:space="preserve">que aguarda la señal nunca otorgada,</w:t>
              <w:br w:type="textWrapping"/>
              <w:t xml:space="preserve">en un filme al cual no pertenece.</w:t>
            </w:r>
          </w:p>
          <w:p w:rsidR="00000000" w:rsidDel="00000000" w:rsidP="00000000" w:rsidRDefault="00000000" w:rsidRPr="00000000" w14:paraId="0000003F">
            <w:pPr>
              <w:pStyle w:val="Heading1"/>
              <w:keepNext w:val="0"/>
              <w:keepLines w:val="0"/>
              <w:spacing w:after="240" w:befor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BOMBACHAS</w:t>
            </w:r>
          </w:p>
          <w:p w:rsidR="00000000" w:rsidDel="00000000" w:rsidP="00000000" w:rsidRDefault="00000000" w:rsidRPr="00000000" w14:paraId="00000040">
            <w:pPr>
              <w:pStyle w:val="Heading1"/>
              <w:keepNext w:val="0"/>
              <w:keepLines w:val="0"/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bookmarkStart w:colFirst="0" w:colLast="0" w:name="_heading=h.rrzoj7hci2os" w:id="8"/>
            <w:bookmarkEnd w:id="8"/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Muelle nocturno,</w:t>
              <w:br w:type="textWrapping"/>
              <w:t xml:space="preserve">la jarana desmadejando su luz verdosa.</w:t>
              <w:br w:type="textWrapping"/>
              <w:t xml:space="preserve">Del torbellino dancístico él la conduce hacia el mar,</w:t>
              <w:br w:type="textWrapping"/>
              <w:t xml:space="preserve">piel salobre—según dijo—,</w:t>
              <w:br w:type="textWrapping"/>
              <w:t xml:space="preserve">la boca aún templada por la suya,</w:t>
              <w:br w:type="textWrapping"/>
              <w:t xml:space="preserve">las manos vertiginosas del orbe de su cintura;</w:t>
              <w:br w:type="textWrapping"/>
              <w:t xml:space="preserve">se lanza al oleaje negro</w:t>
              <w:br w:type="textWrapping"/>
              <w:t xml:space="preserve">y la luna alza</w:t>
              <w:br w:type="textWrapping"/>
              <w:t xml:space="preserve">sus anchos gregüescos blancos,</w:t>
              <w:br w:type="textWrapping"/>
              <w:t xml:space="preserve">hinchados cual velámenes errantes,</w:t>
              <w:br w:type="textWrapping"/>
              <w:t xml:space="preserve">como si algún paño espectral</w:t>
              <w:br w:type="textWrapping"/>
              <w:t xml:space="preserve">hubiese tomado sus caderas por fondeadero.</w:t>
            </w:r>
          </w:p>
          <w:p w:rsidR="00000000" w:rsidDel="00000000" w:rsidP="00000000" w:rsidRDefault="00000000" w:rsidRPr="00000000" w14:paraId="00000041">
            <w:pPr>
              <w:pStyle w:val="Heading1"/>
              <w:keepNext w:val="0"/>
              <w:keepLines w:val="0"/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bookmarkStart w:colFirst="0" w:colLast="0" w:name="_heading=h.v366avpkmwt" w:id="9"/>
            <w:bookmarkEnd w:id="9"/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Ella huye costa arriba,</w:t>
              <w:br w:type="textWrapping"/>
              <w:t xml:space="preserve">hilo tenue de risa</w:t>
              <w:br w:type="textWrapping"/>
              <w:t xml:space="preserve">o de aspaviento.</w:t>
              <w:br w:type="textWrapping"/>
              <w:t xml:space="preserve">Y la marea repliega el instante,</w:t>
              <w:br w:type="textWrapping"/>
              <w:t xml:space="preserve">sus holgadas faldamentas</w:t>
              <w:br w:type="textWrapping"/>
              <w:t xml:space="preserve">en silencio,</w:t>
              <w:br w:type="textWrapping"/>
              <w:t xml:space="preserve">de vuelta en sí misma.</w:t>
            </w:r>
          </w:p>
          <w:p w:rsidR="00000000" w:rsidDel="00000000" w:rsidP="00000000" w:rsidRDefault="00000000" w:rsidRPr="00000000" w14:paraId="00000042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pStyle w:val="Heading1"/>
              <w:keepNext w:val="0"/>
              <w:keepLines w:val="0"/>
              <w:spacing w:after="240" w:befor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bookmarkStart w:colFirst="0" w:colLast="0" w:name="_heading=h.vhk3x368j7j6" w:id="10"/>
            <w:bookmarkEnd w:id="10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MARCO CIEGO</w:t>
            </w:r>
          </w:p>
          <w:p w:rsidR="00000000" w:rsidDel="00000000" w:rsidP="00000000" w:rsidRDefault="00000000" w:rsidRPr="00000000" w14:paraId="00000044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Ciego de mar,</w:t>
              <w:br w:type="textWrapping"/>
              <w:t xml:space="preserve">rema por el aliento de la soga,</w:t>
              <w:br w:type="textWrapping"/>
              <w:t xml:space="preserve">por el almizcle del alquitrán,</w:t>
              <w:br w:type="textWrapping"/>
              <w:t xml:space="preserve">por el tenue himno metálico del alba.</w:t>
            </w:r>
          </w:p>
          <w:p w:rsidR="00000000" w:rsidDel="00000000" w:rsidP="00000000" w:rsidRDefault="00000000" w:rsidRPr="00000000" w14:paraId="00000045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La costa,</w:t>
              <w:br w:type="textWrapping"/>
              <w:t xml:space="preserve">rumor vacilante de tierra,</w:t>
              <w:br w:type="textWrapping"/>
              <w:t xml:space="preserve">cambia siempre su promesa.</w:t>
            </w:r>
          </w:p>
          <w:p w:rsidR="00000000" w:rsidDel="00000000" w:rsidP="00000000" w:rsidRDefault="00000000" w:rsidRPr="00000000" w14:paraId="00000046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Cada retorno:</w:t>
              <w:br w:type="textWrapping"/>
              <w:t xml:space="preserve">su pie ofreciéndose</w:t>
              <w:br w:type="textWrapping"/>
              <w:t xml:space="preserve">a una arena inexistente.</w:t>
            </w:r>
          </w:p>
          <w:p w:rsidR="00000000" w:rsidDel="00000000" w:rsidP="00000000" w:rsidRDefault="00000000" w:rsidRPr="00000000" w14:paraId="00000047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Una lenta bisagra de agua</w:t>
              <w:br w:type="textWrapping"/>
              <w:t xml:space="preserve">cerrándose sobre él,</w:t>
              <w:br w:type="textWrapping"/>
              <w:t xml:space="preserve">el mar recordando</w:t>
              <w:br w:type="textWrapping"/>
              <w:t xml:space="preserve">antes que su memoria.</w:t>
              <w:br w:type="textWrapping"/>
              <w:br w:type="textWrapping"/>
              <w:t xml:space="preserve">Risa en la marca de marea.</w:t>
            </w:r>
          </w:p>
          <w:p w:rsidR="00000000" w:rsidDel="00000000" w:rsidP="00000000" w:rsidRDefault="00000000" w:rsidRPr="00000000" w14:paraId="00000048">
            <w:pPr>
              <w:pStyle w:val="Heading1"/>
              <w:keepNext w:val="0"/>
              <w:keepLines w:val="0"/>
              <w:spacing w:before="48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bookmarkStart w:colFirst="0" w:colLast="0" w:name="_heading=h.xjtorkon2sgx" w:id="11"/>
            <w:bookmarkEnd w:id="11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DOMINGO</w:t>
            </w:r>
          </w:p>
          <w:p w:rsidR="00000000" w:rsidDel="00000000" w:rsidP="00000000" w:rsidRDefault="00000000" w:rsidRPr="00000000" w14:paraId="00000049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Ella—vestido flor,</w:t>
              <w:br w:type="textWrapping"/>
              <w:t xml:space="preserve">él—sombrero ignoto,</w:t>
              <w:br w:type="textWrapping"/>
              <w:t xml:space="preserve">sorteando el umbral de vidrio:</w:t>
              <w:br w:type="textWrapping"/>
              <w:t xml:space="preserve">Primero-jóvenes,</w:t>
              <w:br w:type="textWrapping"/>
              <w:t xml:space="preserve">luego-maduros,</w:t>
              <w:br w:type="textWrapping"/>
              <w:t xml:space="preserve">al cabo-temblorosos.</w:t>
            </w:r>
          </w:p>
          <w:p w:rsidR="00000000" w:rsidDel="00000000" w:rsidP="00000000" w:rsidRDefault="00000000" w:rsidRPr="00000000" w14:paraId="0000004A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Terminado el yantar,</w:t>
              <w:br w:type="textWrapping"/>
              <w:t xml:space="preserve">él le toma la mano:</w:t>
              <w:br w:type="textWrapping"/>
              <w:t xml:space="preserve">farol-cinema al frente,</w:t>
              <w:br w:type="textWrapping"/>
              <w:t xml:space="preserve">la luz se posa junto a ellos,</w:t>
              <w:br w:type="textWrapping"/>
              <w:t xml:space="preserve">tajando su sombra compartida.</w:t>
            </w:r>
          </w:p>
          <w:p w:rsidR="00000000" w:rsidDel="00000000" w:rsidP="00000000" w:rsidRDefault="00000000" w:rsidRPr="00000000" w14:paraId="0000004B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Cada domingo,</w:t>
              <w:br w:type="textWrapping"/>
              <w:t xml:space="preserve">su tránsito:</w:t>
            </w:r>
          </w:p>
          <w:p w:rsidR="00000000" w:rsidDel="00000000" w:rsidP="00000000" w:rsidRDefault="00000000" w:rsidRPr="00000000" w14:paraId="0000004C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 puente-de-carne</w:t>
              <w:br w:type="textWrapping"/>
              <w:t xml:space="preserve">tendido entre el cénit de los días</w:t>
              <w:br w:type="textWrapping"/>
              <w:t xml:space="preserve">y el largo crepúsculo</w:t>
              <w:br w:type="textWrapping"/>
              <w:t xml:space="preserve">que han cargado, hombros en brida,</w:t>
              <w:br w:type="textWrapping"/>
              <w:t xml:space="preserve">por veinte, cincuenta, noventa años.</w:t>
            </w:r>
          </w:p>
          <w:p w:rsidR="00000000" w:rsidDel="00000000" w:rsidP="00000000" w:rsidRDefault="00000000" w:rsidRPr="00000000" w14:paraId="0000004D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spacing w:after="240" w:befor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PETER</w:t>
            </w:r>
          </w:p>
          <w:p w:rsidR="00000000" w:rsidDel="00000000" w:rsidP="00000000" w:rsidRDefault="00000000" w:rsidRPr="00000000" w14:paraId="0000004F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Calle del comercio, bosteza.</w:t>
              <w:br w:type="textWrapping"/>
              <w:t xml:space="preserve">Pájaros ululan en la canaleta aérea.</w:t>
            </w:r>
          </w:p>
          <w:p w:rsidR="00000000" w:rsidDel="00000000" w:rsidP="00000000" w:rsidRDefault="00000000" w:rsidRPr="00000000" w14:paraId="00000050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Abre el callejón de los libros:</w:t>
              <w:br w:type="textWrapping"/>
              <w:t xml:space="preserve">persianas inclinadas, polvo que se eleva,</w:t>
              <w:br w:type="textWrapping"/>
              <w:t xml:space="preserve">puertas que jadean, vidrio que chispea.</w:t>
              <w:br w:type="textWrapping"/>
              <w:t xml:space="preserve">“Si las rejas están abiertas… ¿por qué no yo?”</w:t>
            </w:r>
          </w:p>
          <w:p w:rsidR="00000000" w:rsidDel="00000000" w:rsidP="00000000" w:rsidRDefault="00000000" w:rsidRPr="00000000" w14:paraId="00000051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Volúmenes latinos: quiebran, aprietan, aplastan.</w:t>
              <w:br w:type="textWrapping"/>
              <w:t xml:space="preserve">Allí, encima, sofocantes.</w:t>
              <w:br w:type="textWrapping"/>
              <w:t xml:space="preserve">Debajo, letras hebreas agazapadas,</w:t>
              <w:br w:type="textWrapping"/>
              <w:t xml:space="preserve">exiliados diminutos en hilos aracnoideos.</w:t>
            </w:r>
          </w:p>
          <w:p w:rsidR="00000000" w:rsidDel="00000000" w:rsidP="00000000" w:rsidRDefault="00000000" w:rsidRPr="00000000" w14:paraId="00000052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Algunos días: desaparece.</w:t>
              <w:br w:type="textWrapping"/>
              <w:t xml:space="preserve">El callejón espera.</w:t>
              <w:br w:type="textWrapping"/>
              <w:t xml:space="preserve">Contiene el aliento.</w:t>
              <w:br w:type="textWrapping"/>
              <w:t xml:space="preserve">El zumbido urbano sobre su suela.</w:t>
            </w:r>
          </w:p>
          <w:p w:rsidR="00000000" w:rsidDel="00000000" w:rsidP="00000000" w:rsidRDefault="00000000" w:rsidRPr="00000000" w14:paraId="00000053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Cierra.</w:t>
              <w:br w:type="textWrapping"/>
              <w:t xml:space="preserve">Apila los libros, amontona impresos.</w:t>
              <w:br w:type="textWrapping"/>
              <w:t xml:space="preserve">Silba. Suma. Recorre con dedos.</w:t>
              <w:br w:type="textWrapping"/>
              <w:t xml:space="preserve">Anota tinta. Calcula</w:t>
              <w:br w:type="textWrapping"/>
              <w:t xml:space="preserve">la lectura silenciosa de los días:</w:t>
              <w:br w:type="textWrapping"/>
              <w:t xml:space="preserve">puertas, ventanas, pestillo, </w:t>
              <w:br w:type="textWrapping"/>
              <w:t xml:space="preserve">Las escaleras recuerdan su peso.</w:t>
            </w:r>
          </w:p>
          <w:p w:rsidR="00000000" w:rsidDel="00000000" w:rsidP="00000000" w:rsidRDefault="00000000" w:rsidRPr="00000000" w14:paraId="00000054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Hogar: pivote-cerrado. Postigo-bajado.</w:t>
              <w:br w:type="textWrapping"/>
              <w:t xml:space="preserve">La llama de la vela se inclina—hacia el silencio.</w:t>
              <w:br w:type="textWrapping"/>
              <w:t xml:space="preserve">Siente el aguijón de la araña del tiempo.</w:t>
              <w:br w:type="textWrapping"/>
              <w:t xml:space="preserve">Luz que quema su rostro.</w:t>
              <w:br w:type="textWrapping"/>
              <w:t xml:space="preserve">Retorna.</w:t>
              <w:br w:type="textWrapping"/>
              <w:t xml:space="preserve">A la repisa inferior herida.</w:t>
              <w:br w:type="textWrapping"/>
              <w:t xml:space="preserve">Allí.</w:t>
              <w:br w:type="textWrapping"/>
            </w:r>
          </w:p>
          <w:p w:rsidR="00000000" w:rsidDel="00000000" w:rsidP="00000000" w:rsidRDefault="00000000" w:rsidRPr="00000000" w14:paraId="00000055">
            <w:pPr>
              <w:spacing w:after="240" w:befor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RONDA DE BOCAS</w:t>
            </w:r>
          </w:p>
          <w:p w:rsidR="00000000" w:rsidDel="00000000" w:rsidP="00000000" w:rsidRDefault="00000000" w:rsidRPr="00000000" w14:paraId="00000056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«¿Sabías—»</w:t>
              <w:br w:type="textWrapping"/>
              <w:t xml:space="preserve"> crujen-las-voces sobre el paseo,</w:t>
              <w:br w:type="textWrapping"/>
              <w:t xml:space="preserve"> «—que la vieja de la mochila roja</w:t>
              <w:br w:type="textWrapping"/>
              <w:t xml:space="preserve"> tuvo un hombre antes?»</w:t>
              <w:br w:type="textWrapping"/>
              <w:br w:type="textWrapping"/>
              <w:t xml:space="preserve">Palomas que giran,</w:t>
              <w:br w:type="textWrapping"/>
              <w:t xml:space="preserve">el sol cortando adoquines en dos.</w:t>
            </w:r>
          </w:p>
          <w:p w:rsidR="00000000" w:rsidDel="00000000" w:rsidP="00000000" w:rsidRDefault="00000000" w:rsidRPr="00000000" w14:paraId="00000057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«¿Un hombre,</w:t>
              <w:br w:type="textWrapping"/>
              <w:t xml:space="preserve">—antes?»</w:t>
            </w:r>
          </w:p>
          <w:p w:rsidR="00000000" w:rsidDel="00000000" w:rsidP="00000000" w:rsidRDefault="00000000" w:rsidRPr="00000000" w14:paraId="00000058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Poeta-lengua-de-yesca</w:t>
              <w:br w:type="textWrapping"/>
              <w:t xml:space="preserve">Soldado-cráneo-sonado</w:t>
              <w:br w:type="textWrapping"/>
              <w:t xml:space="preserve">Carnicero-risa-de-tajo</w:t>
              <w:br w:type="textWrapping"/>
              <w:t xml:space="preserve">Ladrón-silueta-descosida</w:t>
              <w:br w:type="textWrapping"/>
              <w:t xml:space="preserve">Trompetista-resuello-de-tizne</w:t>
              <w:br w:type="textWrapping"/>
              <w:t xml:space="preserve">Pescador-carne-de-salmuera</w:t>
              <w:br w:type="textWrapping"/>
              <w:t xml:space="preserve">Relojero-huesos-de-arenilla</w:t>
              <w:br w:type="textWrapping"/>
              <w:t xml:space="preserve">Feriante-ojo-esquirol</w:t>
              <w:br w:type="textWrapping"/>
              <w:t xml:space="preserve">Cantinero-espalda-de-tonel</w:t>
              <w:br w:type="textWrapping"/>
              <w:t xml:space="preserve">Zapatero-suela-que-renquea</w:t>
            </w:r>
          </w:p>
          <w:p w:rsidR="00000000" w:rsidDel="00000000" w:rsidP="00000000" w:rsidRDefault="00000000" w:rsidRPr="00000000" w14:paraId="00000059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Rumores que ecoan,</w:t>
              <w:br w:type="textWrapping"/>
              <w:t xml:space="preserve">rimeros que chocan,</w:t>
              <w:br w:type="textWrapping"/>
              <w:t xml:space="preserve">las horas se rompen sobre la plaza,</w:t>
              <w:br w:type="textWrapping"/>
              <w:t xml:space="preserve">y ella—</w:t>
              <w:br w:type="textWrapping"/>
              <w:t xml:space="preserve">mochila-carmesí-balanceante,</w:t>
              <w:br w:type="textWrapping"/>
              <w:t xml:space="preserve">pisa-leve,</w:t>
              <w:br w:type="textWrapping"/>
              <w:t xml:space="preserve">pasos-lisos,</w:t>
              <w:br w:type="textWrapping"/>
              <w:t xml:space="preserve">escápulas-pesadas de trasmano</w:t>
              <w:br w:type="textWrapping"/>
              <w:t xml:space="preserve">la sombra de todos los hombres</w:t>
              <w:br w:type="textWrapping"/>
              <w:t xml:space="preserve">conjugándola en un pretérito-fantasma.</w:t>
              <w:br w:type="textWrapping"/>
            </w:r>
          </w:p>
          <w:p w:rsidR="00000000" w:rsidDel="00000000" w:rsidP="00000000" w:rsidRDefault="00000000" w:rsidRPr="00000000" w14:paraId="0000005A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«¿Sabías?»</w:t>
              <w:br w:type="textWrapping"/>
              <w:t xml:space="preserve"> las risas golpean la piedra,</w:t>
              <w:br w:type="textWrapping"/>
              <w:t xml:space="preserve"> y la plaza gruñe con todos-los-quizá-que-fueron,</w:t>
              <w:br w:type="textWrapping"/>
              <w:t xml:space="preserve"> palpita con cuerpos-supuestos,</w:t>
              <w:br w:type="textWrapping"/>
              <w:t xml:space="preserve"> y nadie toca la mujer,</w:t>
              <w:br w:type="textWrapping"/>
              <w:t xml:space="preserve"> que solo camina,</w:t>
              <w:br w:type="textWrapping"/>
              <w:t xml:space="preserve"> y sigue.</w:t>
            </w:r>
          </w:p>
          <w:p w:rsidR="00000000" w:rsidDel="00000000" w:rsidP="00000000" w:rsidRDefault="00000000" w:rsidRPr="00000000" w14:paraId="0000005B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D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BqLsgT+52+syf+76f9hB/2TI5Q==">CgMxLjAyDmgubnZxMm5scW9rZTBmMg5oLmVveGozajNsNGYxbjIOaC5sbnF6a2F2MGh2NWEyDmguejVwcGV2bzV4c2FiMg5oLnIzdzFmbGE0YzF2MDIOaC44ejYxMzNoenp4dDQyDmguZnZsdGZjcG1wcmpzMg5oLmV2ZnRsZHF3dWQ3ZjIOaC5ycnpvajdoY2kyb3MyDWgudjM2NmF2cGttd3QyDmgudmhrM3gzNjhqN2o2Mg5oLnhqdG9ya29uMnNneDgAciExTEQyY2VCdFJxUjEyTVd4TlV6X1FyRE81Qk12Y291Rm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