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19CBA" w14:textId="7E744273" w:rsidR="00F45CEC" w:rsidRDefault="00985B23" w:rsidP="00985B23">
      <w:pPr>
        <w:rPr>
          <w:rFonts w:ascii="Lato" w:hAnsi="Lato" w:cs="Open Sans"/>
          <w:b/>
          <w:bCs/>
        </w:rPr>
      </w:pPr>
      <w:r w:rsidRPr="00F45CEC">
        <w:rPr>
          <w:rFonts w:ascii="Lato" w:hAnsi="Lato" w:cs="Open Sans"/>
          <w:b/>
          <w:bCs/>
        </w:rPr>
        <w:t>Main Thesis 2-4 Sentences</w:t>
      </w:r>
      <w:r w:rsidR="00F45CEC">
        <w:rPr>
          <w:rFonts w:ascii="Lato" w:hAnsi="Lato" w:cs="Open Sans"/>
          <w:b/>
          <w:bCs/>
        </w:rPr>
        <w:t>:</w:t>
      </w:r>
    </w:p>
    <w:p w14:paraId="7FB34FC9" w14:textId="77777777" w:rsidR="00F45CEC" w:rsidRPr="00F45CEC" w:rsidRDefault="00F45CEC" w:rsidP="00F45CEC">
      <w:pPr>
        <w:pStyle w:val="ListParagraph"/>
        <w:numPr>
          <w:ilvl w:val="0"/>
          <w:numId w:val="4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Should be a brief explanation of the problem</w:t>
      </w:r>
    </w:p>
    <w:p w14:paraId="0CA5DE7B" w14:textId="77777777" w:rsidR="00F45CEC" w:rsidRPr="00F45CEC" w:rsidRDefault="00F45CEC" w:rsidP="00F45CEC">
      <w:pPr>
        <w:pStyle w:val="ListParagraph"/>
        <w:numPr>
          <w:ilvl w:val="0"/>
          <w:numId w:val="4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Identify the key complication and questions that arise</w:t>
      </w:r>
    </w:p>
    <w:p w14:paraId="4AE8D360" w14:textId="77777777" w:rsidR="00F45CEC" w:rsidRPr="00F45CEC" w:rsidRDefault="00F45CEC" w:rsidP="00041EFD">
      <w:pPr>
        <w:pStyle w:val="ListParagraph"/>
        <w:numPr>
          <w:ilvl w:val="0"/>
          <w:numId w:val="4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The overall summary of the three insights below</w:t>
      </w:r>
    </w:p>
    <w:p w14:paraId="15138CDE" w14:textId="71865E9E" w:rsidR="00985B23" w:rsidRPr="00F45CEC" w:rsidRDefault="00985B23" w:rsidP="00F45CEC">
      <w:pPr>
        <w:rPr>
          <w:rFonts w:ascii="Lato" w:hAnsi="Lato" w:cs="Open Sans"/>
        </w:rPr>
      </w:pPr>
      <w:r w:rsidRPr="00F45CEC">
        <w:rPr>
          <w:rFonts w:ascii="Lato" w:hAnsi="Lato" w:cs="Open Sans"/>
          <w:b/>
          <w:bCs/>
        </w:rPr>
        <w:t>Argument 1 (</w:t>
      </w:r>
      <w:r w:rsidR="00F45CEC" w:rsidRPr="00F45CEC">
        <w:rPr>
          <w:rFonts w:ascii="Lato" w:hAnsi="Lato" w:cs="Open Sans"/>
          <w:b/>
          <w:bCs/>
        </w:rPr>
        <w:t>These are the “insights” – turn these into a sentence</w:t>
      </w:r>
      <w:r w:rsidRPr="00F45CEC">
        <w:rPr>
          <w:rFonts w:ascii="Lato" w:hAnsi="Lato" w:cs="Open Sans"/>
          <w:b/>
          <w:bCs/>
        </w:rPr>
        <w:t xml:space="preserve">): </w:t>
      </w:r>
    </w:p>
    <w:p w14:paraId="2A0FCFA1" w14:textId="3E5B2896" w:rsidR="00985B23" w:rsidRPr="00F45CEC" w:rsidRDefault="00985B23" w:rsidP="00985B23">
      <w:pPr>
        <w:numPr>
          <w:ilvl w:val="0"/>
          <w:numId w:val="1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 xml:space="preserve">Supporting </w:t>
      </w:r>
      <w:proofErr w:type="gramStart"/>
      <w:r w:rsidRPr="00F45CEC">
        <w:rPr>
          <w:rFonts w:ascii="Lato" w:hAnsi="Lato" w:cs="Open Sans"/>
        </w:rPr>
        <w:t>evidence</w:t>
      </w:r>
      <w:proofErr w:type="gramEnd"/>
      <w:r w:rsidRPr="00F45CEC">
        <w:rPr>
          <w:rFonts w:ascii="Lato" w:hAnsi="Lato" w:cs="Open Sans"/>
        </w:rPr>
        <w:t xml:space="preserve"> A</w:t>
      </w:r>
      <w:r w:rsidR="00F45CEC">
        <w:rPr>
          <w:rFonts w:ascii="Lato" w:hAnsi="Lato" w:cs="Open Sans"/>
        </w:rPr>
        <w:t xml:space="preserve"> (sentence form)</w:t>
      </w:r>
      <w:r w:rsidRPr="00F45CEC">
        <w:rPr>
          <w:rFonts w:ascii="Lato" w:hAnsi="Lato" w:cs="Open Sans"/>
        </w:rPr>
        <w:t xml:space="preserve"> </w:t>
      </w:r>
    </w:p>
    <w:p w14:paraId="3B9D290F" w14:textId="610CFF90" w:rsidR="00985B23" w:rsidRPr="00F45CEC" w:rsidRDefault="00985B23" w:rsidP="00985B23">
      <w:pPr>
        <w:numPr>
          <w:ilvl w:val="0"/>
          <w:numId w:val="1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 xml:space="preserve">Supporting evidence B </w:t>
      </w:r>
    </w:p>
    <w:p w14:paraId="173CE890" w14:textId="77777777" w:rsidR="00985B23" w:rsidRPr="00F45CEC" w:rsidRDefault="00985B23" w:rsidP="00985B23">
      <w:pPr>
        <w:numPr>
          <w:ilvl w:val="0"/>
          <w:numId w:val="1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Supporting evidence C</w:t>
      </w:r>
    </w:p>
    <w:p w14:paraId="16B29410" w14:textId="77777777" w:rsidR="00985B23" w:rsidRPr="00F45CEC" w:rsidRDefault="00985B23" w:rsidP="00985B23">
      <w:pPr>
        <w:rPr>
          <w:rFonts w:ascii="Lato" w:hAnsi="Lato" w:cs="Open Sans"/>
        </w:rPr>
      </w:pPr>
      <w:r w:rsidRPr="00F45CEC">
        <w:rPr>
          <w:rFonts w:ascii="Lato" w:hAnsi="Lato" w:cs="Open Sans"/>
          <w:b/>
          <w:bCs/>
        </w:rPr>
        <w:t>Argument 2</w:t>
      </w:r>
    </w:p>
    <w:p w14:paraId="5BE6E2AF" w14:textId="5BE61E9B" w:rsidR="00985B23" w:rsidRPr="00F45CEC" w:rsidRDefault="00985B23" w:rsidP="00985B23">
      <w:pPr>
        <w:numPr>
          <w:ilvl w:val="0"/>
          <w:numId w:val="2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 xml:space="preserve">Supporting </w:t>
      </w:r>
      <w:proofErr w:type="gramStart"/>
      <w:r w:rsidRPr="00F45CEC">
        <w:rPr>
          <w:rFonts w:ascii="Lato" w:hAnsi="Lato" w:cs="Open Sans"/>
        </w:rPr>
        <w:t>evidence</w:t>
      </w:r>
      <w:proofErr w:type="gramEnd"/>
      <w:r w:rsidRPr="00F45CEC">
        <w:rPr>
          <w:rFonts w:ascii="Lato" w:hAnsi="Lato" w:cs="Open Sans"/>
        </w:rPr>
        <w:t xml:space="preserve"> A </w:t>
      </w:r>
      <w:r w:rsidR="00F45CEC">
        <w:rPr>
          <w:rFonts w:ascii="Lato" w:hAnsi="Lato" w:cs="Open Sans"/>
        </w:rPr>
        <w:t>(sentence form)</w:t>
      </w:r>
    </w:p>
    <w:p w14:paraId="4393283E" w14:textId="74B4E429" w:rsidR="00985B23" w:rsidRPr="00F45CEC" w:rsidRDefault="00985B23" w:rsidP="00985B23">
      <w:pPr>
        <w:numPr>
          <w:ilvl w:val="0"/>
          <w:numId w:val="2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Supporting evidence B</w:t>
      </w:r>
    </w:p>
    <w:p w14:paraId="7F7BB619" w14:textId="77777777" w:rsidR="00985B23" w:rsidRPr="00F45CEC" w:rsidRDefault="00985B23" w:rsidP="00985B23">
      <w:pPr>
        <w:numPr>
          <w:ilvl w:val="0"/>
          <w:numId w:val="2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Supporting evidence C</w:t>
      </w:r>
    </w:p>
    <w:p w14:paraId="4805ECA5" w14:textId="77777777" w:rsidR="00985B23" w:rsidRPr="00F45CEC" w:rsidRDefault="00985B23" w:rsidP="00985B23">
      <w:pPr>
        <w:rPr>
          <w:rFonts w:ascii="Lato" w:hAnsi="Lato" w:cs="Open Sans"/>
        </w:rPr>
      </w:pPr>
      <w:r w:rsidRPr="00F45CEC">
        <w:rPr>
          <w:rFonts w:ascii="Lato" w:hAnsi="Lato" w:cs="Open Sans"/>
          <w:b/>
          <w:bCs/>
        </w:rPr>
        <w:t>Argument 3</w:t>
      </w:r>
    </w:p>
    <w:p w14:paraId="265450AE" w14:textId="51CE5674" w:rsidR="00985B23" w:rsidRPr="00F45CEC" w:rsidRDefault="00985B23" w:rsidP="00985B23">
      <w:pPr>
        <w:numPr>
          <w:ilvl w:val="0"/>
          <w:numId w:val="3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 xml:space="preserve">Supporting </w:t>
      </w:r>
      <w:proofErr w:type="gramStart"/>
      <w:r w:rsidRPr="00F45CEC">
        <w:rPr>
          <w:rFonts w:ascii="Lato" w:hAnsi="Lato" w:cs="Open Sans"/>
        </w:rPr>
        <w:t>evidence</w:t>
      </w:r>
      <w:proofErr w:type="gramEnd"/>
      <w:r w:rsidRPr="00F45CEC">
        <w:rPr>
          <w:rFonts w:ascii="Lato" w:hAnsi="Lato" w:cs="Open Sans"/>
        </w:rPr>
        <w:t xml:space="preserve"> A</w:t>
      </w:r>
      <w:r w:rsidR="00F45CEC">
        <w:rPr>
          <w:rFonts w:ascii="Lato" w:hAnsi="Lato" w:cs="Open Sans"/>
        </w:rPr>
        <w:t xml:space="preserve"> (sentence form)</w:t>
      </w:r>
    </w:p>
    <w:p w14:paraId="0BA7FBC8" w14:textId="239DEC33" w:rsidR="00985B23" w:rsidRPr="00F45CEC" w:rsidRDefault="00985B23" w:rsidP="00985B23">
      <w:pPr>
        <w:numPr>
          <w:ilvl w:val="0"/>
          <w:numId w:val="3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Supporting evidence B</w:t>
      </w:r>
    </w:p>
    <w:p w14:paraId="4672CF98" w14:textId="77777777" w:rsidR="00985B23" w:rsidRPr="00F45CEC" w:rsidRDefault="00985B23" w:rsidP="00985B23">
      <w:pPr>
        <w:numPr>
          <w:ilvl w:val="0"/>
          <w:numId w:val="3"/>
        </w:numPr>
        <w:rPr>
          <w:rFonts w:ascii="Lato" w:hAnsi="Lato" w:cs="Open Sans"/>
        </w:rPr>
      </w:pPr>
      <w:r w:rsidRPr="00F45CEC">
        <w:rPr>
          <w:rFonts w:ascii="Lato" w:hAnsi="Lato" w:cs="Open Sans"/>
        </w:rPr>
        <w:t>Supporting evidence C</w:t>
      </w:r>
    </w:p>
    <w:p w14:paraId="3D92CCF1" w14:textId="77777777" w:rsidR="00232883" w:rsidRPr="00F45CEC" w:rsidRDefault="00232883" w:rsidP="00985B23">
      <w:pPr>
        <w:rPr>
          <w:rFonts w:ascii="Lato" w:hAnsi="Lato" w:cs="Open Sans"/>
        </w:rPr>
      </w:pPr>
    </w:p>
    <w:sectPr w:rsidR="00232883" w:rsidRPr="00F45CE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18EB0" w14:textId="77777777" w:rsidR="00BC6ABE" w:rsidRDefault="00BC6ABE" w:rsidP="00985B23">
      <w:pPr>
        <w:spacing w:after="0" w:line="240" w:lineRule="auto"/>
      </w:pPr>
      <w:r>
        <w:separator/>
      </w:r>
    </w:p>
  </w:endnote>
  <w:endnote w:type="continuationSeparator" w:id="0">
    <w:p w14:paraId="0DF43B70" w14:textId="77777777" w:rsidR="00BC6ABE" w:rsidRDefault="00BC6ABE" w:rsidP="00985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Lato Black">
    <w:charset w:val="00"/>
    <w:family w:val="swiss"/>
    <w:pitch w:val="variable"/>
    <w:sig w:usb0="E10002FF" w:usb1="5000ECFF" w:usb2="0000002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7977E" w14:textId="695310C9" w:rsidR="00553CC3" w:rsidRDefault="00553CC3" w:rsidP="00553CC3">
    <w:pPr>
      <w:pStyle w:val="Footer"/>
      <w:jc w:val="right"/>
    </w:pPr>
    <w:r>
      <w:rPr>
        <w:rFonts w:ascii="Lato" w:hAnsi="Lato" w:cs="Open Sans"/>
        <w:b/>
        <w:bCs/>
        <w:noProof/>
      </w:rPr>
      <w:drawing>
        <wp:inline distT="0" distB="0" distL="0" distR="0" wp14:anchorId="32B7E6D5" wp14:editId="7E6CAFC5">
          <wp:extent cx="1004455" cy="133927"/>
          <wp:effectExtent l="0" t="0" r="5715" b="0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876" cy="1471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E2B8B" w14:textId="77777777" w:rsidR="00BC6ABE" w:rsidRDefault="00BC6ABE" w:rsidP="00985B23">
      <w:pPr>
        <w:spacing w:after="0" w:line="240" w:lineRule="auto"/>
      </w:pPr>
      <w:bookmarkStart w:id="0" w:name="_Hlk112085892"/>
      <w:bookmarkEnd w:id="0"/>
      <w:r>
        <w:separator/>
      </w:r>
    </w:p>
  </w:footnote>
  <w:footnote w:type="continuationSeparator" w:id="0">
    <w:p w14:paraId="08DE6DA9" w14:textId="77777777" w:rsidR="00BC6ABE" w:rsidRDefault="00BC6ABE" w:rsidP="00985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DF980" w14:textId="77777777" w:rsidR="00985B23" w:rsidRPr="00F45CEC" w:rsidRDefault="00985B23" w:rsidP="00985B23">
    <w:pPr>
      <w:pStyle w:val="Header"/>
      <w:jc w:val="center"/>
      <w:rPr>
        <w:rFonts w:ascii="Lato Black" w:hAnsi="Lato Black" w:cs="Open Sans"/>
        <w:sz w:val="32"/>
      </w:rPr>
    </w:pPr>
    <w:r w:rsidRPr="00F45CEC">
      <w:rPr>
        <w:rFonts w:ascii="Lato Black" w:hAnsi="Lato Black" w:cs="Open Sans"/>
        <w:sz w:val="32"/>
      </w:rPr>
      <w:t>Pyramid Principle</w:t>
    </w:r>
  </w:p>
  <w:p w14:paraId="09496E22" w14:textId="4AFB3DEB" w:rsidR="00985B23" w:rsidRPr="00F45CEC" w:rsidRDefault="00985B23" w:rsidP="00985B23">
    <w:pPr>
      <w:pStyle w:val="Header"/>
      <w:jc w:val="center"/>
      <w:rPr>
        <w:rFonts w:ascii="Lato Black" w:hAnsi="Lato Black" w:cs="Open Sans"/>
        <w:sz w:val="32"/>
      </w:rPr>
    </w:pPr>
    <w:r w:rsidRPr="00F45CEC">
      <w:rPr>
        <w:rFonts w:ascii="Lato Black" w:hAnsi="Lato Black" w:cs="Open Sans"/>
        <w:sz w:val="32"/>
      </w:rPr>
      <w:t>Writing Outline Template</w:t>
    </w:r>
  </w:p>
  <w:p w14:paraId="23833A83" w14:textId="77777777" w:rsidR="00985B23" w:rsidRPr="00F45CEC" w:rsidRDefault="00985B23" w:rsidP="00985B23">
    <w:pPr>
      <w:pStyle w:val="Header"/>
      <w:jc w:val="center"/>
      <w:rPr>
        <w:rFonts w:ascii="Lato Black" w:hAnsi="Lato Black" w:cs="Open Sans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C1129"/>
    <w:multiLevelType w:val="hybridMultilevel"/>
    <w:tmpl w:val="F8BE240C"/>
    <w:lvl w:ilvl="0" w:tplc="2EC807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5C7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048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2CCE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4A4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C018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64A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EE4F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26C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0FD4EC7"/>
    <w:multiLevelType w:val="hybridMultilevel"/>
    <w:tmpl w:val="F5EE307A"/>
    <w:lvl w:ilvl="0" w:tplc="32B839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04CF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CE29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0BC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D625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1AC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86F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A60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C2F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2052B9A"/>
    <w:multiLevelType w:val="hybridMultilevel"/>
    <w:tmpl w:val="F4C4B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57CF6"/>
    <w:multiLevelType w:val="hybridMultilevel"/>
    <w:tmpl w:val="53C04EA2"/>
    <w:lvl w:ilvl="0" w:tplc="243452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AD2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9A99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A65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4E11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AA1C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E213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609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CEF2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89953972">
    <w:abstractNumId w:val="3"/>
  </w:num>
  <w:num w:numId="2" w16cid:durableId="1002585668">
    <w:abstractNumId w:val="1"/>
  </w:num>
  <w:num w:numId="3" w16cid:durableId="2071027996">
    <w:abstractNumId w:val="0"/>
  </w:num>
  <w:num w:numId="4" w16cid:durableId="17224367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c2MbcwszQwt7A0NbJU0lEKTi0uzszPAykwrAUASqfuPiwAAAA="/>
  </w:docVars>
  <w:rsids>
    <w:rsidRoot w:val="00985B23"/>
    <w:rsid w:val="00232883"/>
    <w:rsid w:val="00312B8E"/>
    <w:rsid w:val="00553CC3"/>
    <w:rsid w:val="00985B23"/>
    <w:rsid w:val="009C19FE"/>
    <w:rsid w:val="00B8302D"/>
    <w:rsid w:val="00BC6ABE"/>
    <w:rsid w:val="00F4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C9591C"/>
  <w15:chartTrackingRefBased/>
  <w15:docId w15:val="{8BA1B021-CEFA-4768-BF42-23B4296C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5B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B23"/>
  </w:style>
  <w:style w:type="paragraph" w:styleId="Footer">
    <w:name w:val="footer"/>
    <w:basedOn w:val="Normal"/>
    <w:link w:val="FooterChar"/>
    <w:uiPriority w:val="99"/>
    <w:unhideWhenUsed/>
    <w:rsid w:val="00985B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B23"/>
  </w:style>
  <w:style w:type="paragraph" w:styleId="ListParagraph">
    <w:name w:val="List Paragraph"/>
    <w:basedOn w:val="Normal"/>
    <w:uiPriority w:val="34"/>
    <w:qFormat/>
    <w:rsid w:val="00F45C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63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231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7816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1955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443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560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2784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123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858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9330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Millerd</dc:creator>
  <cp:keywords/>
  <dc:description/>
  <cp:lastModifiedBy>Ted D</cp:lastModifiedBy>
  <cp:revision>2</cp:revision>
  <dcterms:created xsi:type="dcterms:W3CDTF">2024-01-19T00:19:00Z</dcterms:created>
  <dcterms:modified xsi:type="dcterms:W3CDTF">2024-01-19T00:19:00Z</dcterms:modified>
</cp:coreProperties>
</file>