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7d6v2ox7g3tz" w:id="0"/>
      <w:bookmarkEnd w:id="0"/>
      <w:r w:rsidDel="00000000" w:rsidR="00000000" w:rsidRPr="00000000">
        <w:rPr>
          <w:rtl w:val="0"/>
        </w:rPr>
        <w:t xml:space="preserve">Apolitical Article Template</w:t>
      </w:r>
    </w:p>
    <w:tbl>
      <w:tblPr>
        <w:tblStyle w:val="Table1"/>
        <w:tblW w:w="9360.0" w:type="dxa"/>
        <w:jc w:val="left"/>
        <w:tblInd w:w="431.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cfa" w:val="clear"/>
            <w:tcMar>
              <w:top w:w="431.99999999999994" w:type="dxa"/>
              <w:left w:w="431.99999999999994" w:type="dxa"/>
              <w:bottom w:w="431.99999999999994" w:type="dxa"/>
              <w:right w:w="431.99999999999994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widowControl w:val="0"/>
              <w:spacing w:before="0" w:lineRule="auto"/>
              <w:rPr/>
            </w:pPr>
            <w:bookmarkStart w:colFirst="0" w:colLast="0" w:name="_vicakvxy8pp5" w:id="1"/>
            <w:bookmarkEnd w:id="1"/>
            <w:r w:rsidDel="00000000" w:rsidR="00000000" w:rsidRPr="00000000">
              <w:rPr>
                <w:rtl w:val="0"/>
              </w:rPr>
              <w:t xml:space="preserve">Report Summary: </w:t>
            </w:r>
            <w:r w:rsidDel="00000000" w:rsidR="00000000" w:rsidRPr="00000000">
              <w:rPr>
                <w:b w:val="0"/>
                <w:rtl w:val="0"/>
              </w:rPr>
              <w:t xml:space="preserve">[Insert Report Title]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3"/>
              <w:rPr>
                <w:b w:val="0"/>
              </w:rPr>
            </w:pPr>
            <w:bookmarkStart w:colFirst="0" w:colLast="0" w:name="_t7pl4mvhde7n" w:id="2"/>
            <w:bookmarkEnd w:id="2"/>
            <w:r w:rsidDel="00000000" w:rsidR="00000000" w:rsidRPr="00000000">
              <w:rPr>
                <w:rtl w:val="0"/>
              </w:rPr>
              <w:t xml:space="preserve">Subtitle: </w:t>
            </w:r>
            <w:r w:rsidDel="00000000" w:rsidR="00000000" w:rsidRPr="00000000">
              <w:rPr>
                <w:b w:val="0"/>
                <w:rtl w:val="0"/>
              </w:rPr>
              <w:t xml:space="preserve">The topic of the report, in a nutshell</w:t>
            </w:r>
          </w:p>
          <w:p w:rsidR="00000000" w:rsidDel="00000000" w:rsidP="00000000" w:rsidRDefault="00000000" w:rsidRPr="00000000" w14:paraId="00000004">
            <w:pPr>
              <w:rPr>
                <w:color w:val="141463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141463"/>
                <w:sz w:val="30"/>
                <w:szCs w:val="30"/>
                <w:rtl w:val="0"/>
              </w:rPr>
              <w:t xml:space="preserve">Author information: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[Insert description of organisation]</w:t>
            </w:r>
          </w:p>
        </w:tc>
      </w:tr>
    </w:tbl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4uhfam6f8q1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9vgw8twqt3hl" w:id="4"/>
      <w:bookmarkEnd w:id="4"/>
      <w:r w:rsidDel="00000000" w:rsidR="00000000" w:rsidRPr="00000000">
        <w:rPr>
          <w:rtl w:val="0"/>
        </w:rPr>
        <w:t xml:space="preserve">Introductory Text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[Insert 100-200 words of background information about the report]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b8e2x1rvtu37" w:id="5"/>
      <w:bookmarkEnd w:id="5"/>
      <w:r w:rsidDel="00000000" w:rsidR="00000000" w:rsidRPr="00000000">
        <w:rPr>
          <w:rtl w:val="0"/>
        </w:rPr>
        <w:t xml:space="preserve">Best quote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[Insert short quote]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nndvg8ydq1yh" w:id="6"/>
      <w:bookmarkEnd w:id="6"/>
      <w:r w:rsidDel="00000000" w:rsidR="00000000" w:rsidRPr="00000000">
        <w:rPr>
          <w:rtl w:val="0"/>
        </w:rPr>
        <w:t xml:space="preserve">Key takeaways: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Bullet point 1: </w:t>
      </w:r>
      <w:r w:rsidDel="00000000" w:rsidR="00000000" w:rsidRPr="00000000">
        <w:rPr>
          <w:rtl w:val="0"/>
        </w:rPr>
        <w:t xml:space="preserve">(1-2 sentences)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Bullet point 2: </w:t>
      </w:r>
      <w:r w:rsidDel="00000000" w:rsidR="00000000" w:rsidRPr="00000000">
        <w:rPr>
          <w:rtl w:val="0"/>
        </w:rPr>
        <w:t xml:space="preserve">(1-2 sentences)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Bullet point 3: </w:t>
      </w:r>
      <w:r w:rsidDel="00000000" w:rsidR="00000000" w:rsidRPr="00000000">
        <w:rPr>
          <w:rtl w:val="0"/>
        </w:rPr>
        <w:t xml:space="preserve">(1-2 sentences)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4uiuwib7b4nj" w:id="7"/>
      <w:bookmarkEnd w:id="7"/>
      <w:r w:rsidDel="00000000" w:rsidR="00000000" w:rsidRPr="00000000">
        <w:rPr>
          <w:rtl w:val="0"/>
        </w:rPr>
        <w:t xml:space="preserve">What’s in this report?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[Insert a 200-word description of what’s in the report]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w8dyzap492lh" w:id="8"/>
      <w:bookmarkEnd w:id="8"/>
      <w:r w:rsidDel="00000000" w:rsidR="00000000" w:rsidRPr="00000000">
        <w:rPr>
          <w:rtl w:val="0"/>
        </w:rPr>
        <w:t xml:space="preserve">Why should you read this report?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[In 100 words, make the case for reading this report in its entirety]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bq4l4f6enkho" w:id="9"/>
      <w:bookmarkEnd w:id="9"/>
      <w:r w:rsidDel="00000000" w:rsidR="00000000" w:rsidRPr="00000000">
        <w:rPr>
          <w:rtl w:val="0"/>
        </w:rPr>
        <w:t xml:space="preserve">Who is this report for?</w:t>
      </w:r>
    </w:p>
    <w:p w:rsidR="00000000" w:rsidDel="00000000" w:rsidP="00000000" w:rsidRDefault="00000000" w:rsidRPr="00000000" w14:paraId="0000001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  <w:t xml:space="preserve">[In 100 words, address your ideal audience and explain why]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jc w:val="right"/>
      <w:rPr>
        <w:rFonts w:ascii="Lato" w:cs="Lato" w:eastAsia="Lato" w:hAnsi="Lato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i w:val="1"/>
      </w:rPr>
      <w:drawing>
        <wp:inline distB="114300" distT="114300" distL="114300" distR="114300">
          <wp:extent cx="1128713" cy="2315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23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M Sans" w:cs="DM Sans" w:eastAsia="DM Sans" w:hAnsi="DM Sans"/>
        <w:color w:val="151921"/>
        <w:sz w:val="24"/>
        <w:szCs w:val="24"/>
        <w:lang w:val="en_GB"/>
      </w:rPr>
    </w:rPrDefault>
    <w:pPrDefault>
      <w:pPr>
        <w:spacing w:after="200"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081d4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00" w:lineRule="auto"/>
    </w:pPr>
    <w:rPr>
      <w:b w:val="1"/>
      <w:color w:val="151921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141463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200" w:lineRule="auto"/>
      <w:jc w:val="both"/>
    </w:pPr>
    <w:rPr>
      <w:rFonts w:ascii="DM Sans" w:cs="DM Sans" w:eastAsia="DM Sans" w:hAnsi="DM Sans"/>
      <w:b w:val="1"/>
      <w:color w:val="1b1e1d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Lato" w:cs="Lato" w:eastAsia="Lato" w:hAnsi="Lato"/>
      <w:b w:val="1"/>
      <w:color w:val="1b1e1d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