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sz w:val="40"/>
          <w:szCs w:val="40"/>
        </w:rPr>
      </w:pPr>
      <w:bookmarkStart w:colFirst="0" w:colLast="0" w:name="_3zngztz78daq" w:id="0"/>
      <w:bookmarkEnd w:id="0"/>
      <w:r w:rsidDel="00000000" w:rsidR="00000000" w:rsidRPr="00000000">
        <w:rPr>
          <w:b w:val="1"/>
          <w:sz w:val="40"/>
          <w:szCs w:val="40"/>
          <w:rtl w:val="0"/>
        </w:rPr>
        <w:t xml:space="preserve">Youth Finance Management </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Section 1: Understanding Money</w:t>
      </w:r>
    </w:p>
    <w:p w:rsidR="00000000" w:rsidDel="00000000" w:rsidP="00000000" w:rsidRDefault="00000000" w:rsidRPr="00000000" w14:paraId="00000003">
      <w:pPr>
        <w:numPr>
          <w:ilvl w:val="0"/>
          <w:numId w:val="9"/>
        </w:numPr>
        <w:spacing w:after="0" w:afterAutospacing="0" w:before="240" w:lineRule="auto"/>
        <w:ind w:left="720" w:hanging="360"/>
        <w:rPr>
          <w:u w:val="none"/>
        </w:rPr>
      </w:pPr>
      <w:r w:rsidDel="00000000" w:rsidR="00000000" w:rsidRPr="00000000">
        <w:rPr>
          <w:b w:val="1"/>
          <w:rtl w:val="0"/>
        </w:rPr>
        <w:t xml:space="preserve">What is Money?</w:t>
      </w:r>
      <w:r w:rsidDel="00000000" w:rsidR="00000000" w:rsidRPr="00000000">
        <w:rPr>
          <w:rtl w:val="0"/>
        </w:rPr>
        <w:t xml:space="preserve"> </w:t>
      </w:r>
    </w:p>
    <w:p w:rsidR="00000000" w:rsidDel="00000000" w:rsidP="00000000" w:rsidRDefault="00000000" w:rsidRPr="00000000" w14:paraId="00000004">
      <w:pPr>
        <w:numPr>
          <w:ilvl w:val="0"/>
          <w:numId w:val="9"/>
        </w:numPr>
        <w:spacing w:after="0" w:afterAutospacing="0" w:before="0" w:beforeAutospacing="0" w:lineRule="auto"/>
        <w:ind w:left="720" w:hanging="360"/>
        <w:rPr>
          <w:b w:val="1"/>
          <w:u w:val="none"/>
        </w:rPr>
      </w:pPr>
      <w:r w:rsidDel="00000000" w:rsidR="00000000" w:rsidRPr="00000000">
        <w:rPr>
          <w:b w:val="1"/>
          <w:rtl w:val="0"/>
        </w:rPr>
        <w:t xml:space="preserve">The Importance of Financial Management</w:t>
      </w:r>
    </w:p>
    <w:p w:rsidR="00000000" w:rsidDel="00000000" w:rsidP="00000000" w:rsidRDefault="00000000" w:rsidRPr="00000000" w14:paraId="00000005">
      <w:pPr>
        <w:numPr>
          <w:ilvl w:val="0"/>
          <w:numId w:val="9"/>
        </w:numPr>
        <w:spacing w:after="240" w:before="0" w:beforeAutospacing="0" w:lineRule="auto"/>
        <w:ind w:left="720" w:hanging="360"/>
        <w:rPr>
          <w:b w:val="1"/>
          <w:u w:val="none"/>
        </w:rPr>
      </w:pPr>
      <w:r w:rsidDel="00000000" w:rsidR="00000000" w:rsidRPr="00000000">
        <w:rPr>
          <w:b w:val="1"/>
          <w:rtl w:val="0"/>
        </w:rPr>
        <w:t xml:space="preserve">Needs vs. Want</w:t>
      </w:r>
      <w:r w:rsidDel="00000000" w:rsidR="00000000" w:rsidRPr="00000000">
        <w:rPr>
          <w:rtl w:val="0"/>
        </w:rPr>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Section 2: Budgeting Basics</w:t>
      </w:r>
    </w:p>
    <w:p w:rsidR="00000000" w:rsidDel="00000000" w:rsidP="00000000" w:rsidRDefault="00000000" w:rsidRPr="00000000" w14:paraId="00000007">
      <w:pPr>
        <w:numPr>
          <w:ilvl w:val="0"/>
          <w:numId w:val="4"/>
        </w:numPr>
        <w:spacing w:after="0" w:afterAutospacing="0" w:before="240" w:lineRule="auto"/>
        <w:ind w:left="720" w:hanging="360"/>
        <w:rPr>
          <w:u w:val="none"/>
        </w:rPr>
      </w:pPr>
      <w:r w:rsidDel="00000000" w:rsidR="00000000" w:rsidRPr="00000000">
        <w:rPr>
          <w:b w:val="1"/>
          <w:rtl w:val="0"/>
        </w:rPr>
        <w:t xml:space="preserve">What is a Budget, and Why is it Important?</w:t>
      </w:r>
      <w:r w:rsidDel="00000000" w:rsidR="00000000" w:rsidRPr="00000000">
        <w:rPr>
          <w:rtl w:val="0"/>
        </w:rPr>
        <w:t xml:space="preserve"> </w:t>
      </w:r>
    </w:p>
    <w:p w:rsidR="00000000" w:rsidDel="00000000" w:rsidP="00000000" w:rsidRDefault="00000000" w:rsidRPr="00000000" w14:paraId="00000008">
      <w:pPr>
        <w:numPr>
          <w:ilvl w:val="0"/>
          <w:numId w:val="4"/>
        </w:numPr>
        <w:spacing w:after="0" w:afterAutospacing="0" w:before="0" w:beforeAutospacing="0" w:lineRule="auto"/>
        <w:ind w:left="720" w:hanging="360"/>
        <w:rPr>
          <w:u w:val="none"/>
        </w:rPr>
      </w:pPr>
      <w:r w:rsidDel="00000000" w:rsidR="00000000" w:rsidRPr="00000000">
        <w:rPr>
          <w:b w:val="1"/>
          <w:rtl w:val="0"/>
        </w:rPr>
        <w:t xml:space="preserve">The 50/30/20 Rule</w:t>
      </w:r>
      <w:r w:rsidDel="00000000" w:rsidR="00000000" w:rsidRPr="00000000">
        <w:rPr>
          <w:rtl w:val="0"/>
        </w:rPr>
        <w:t xml:space="preserve"> </w:t>
      </w:r>
    </w:p>
    <w:p w:rsidR="00000000" w:rsidDel="00000000" w:rsidP="00000000" w:rsidRDefault="00000000" w:rsidRPr="00000000" w14:paraId="00000009">
      <w:pPr>
        <w:numPr>
          <w:ilvl w:val="0"/>
          <w:numId w:val="4"/>
        </w:numPr>
        <w:spacing w:after="0" w:afterAutospacing="0" w:before="0" w:beforeAutospacing="0" w:lineRule="auto"/>
        <w:ind w:left="720" w:hanging="360"/>
        <w:rPr>
          <w:b w:val="1"/>
          <w:u w:val="none"/>
        </w:rPr>
      </w:pPr>
      <w:r w:rsidDel="00000000" w:rsidR="00000000" w:rsidRPr="00000000">
        <w:rPr>
          <w:b w:val="1"/>
          <w:rtl w:val="0"/>
        </w:rPr>
        <w:t xml:space="preserve">How to Create a Simple Budget</w:t>
      </w:r>
    </w:p>
    <w:p w:rsidR="00000000" w:rsidDel="00000000" w:rsidP="00000000" w:rsidRDefault="00000000" w:rsidRPr="00000000" w14:paraId="0000000A">
      <w:pPr>
        <w:numPr>
          <w:ilvl w:val="0"/>
          <w:numId w:val="4"/>
        </w:numPr>
        <w:spacing w:after="240" w:before="0" w:beforeAutospacing="0" w:lineRule="auto"/>
        <w:ind w:left="720" w:hanging="360"/>
      </w:pPr>
      <w:r w:rsidDel="00000000" w:rsidR="00000000" w:rsidRPr="00000000">
        <w:rPr>
          <w:b w:val="1"/>
          <w:rtl w:val="0"/>
        </w:rPr>
        <w:t xml:space="preserve">Renting vs Buying a House</w:t>
      </w:r>
      <w:r w:rsidDel="00000000" w:rsidR="00000000" w:rsidRPr="00000000">
        <w:rPr>
          <w:rtl w:val="0"/>
        </w:rPr>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Section 3: Saving Money</w:t>
      </w:r>
    </w:p>
    <w:p w:rsidR="00000000" w:rsidDel="00000000" w:rsidP="00000000" w:rsidRDefault="00000000" w:rsidRPr="00000000" w14:paraId="0000000C">
      <w:pPr>
        <w:numPr>
          <w:ilvl w:val="0"/>
          <w:numId w:val="12"/>
        </w:numPr>
        <w:spacing w:after="0" w:afterAutospacing="0" w:before="240" w:lineRule="auto"/>
        <w:ind w:left="720" w:hanging="360"/>
        <w:rPr>
          <w:b w:val="1"/>
        </w:rPr>
      </w:pPr>
      <w:r w:rsidDel="00000000" w:rsidR="00000000" w:rsidRPr="00000000">
        <w:rPr>
          <w:b w:val="1"/>
          <w:rtl w:val="0"/>
        </w:rPr>
        <w:t xml:space="preserve">Why saving is essential</w:t>
      </w:r>
    </w:p>
    <w:p w:rsidR="00000000" w:rsidDel="00000000" w:rsidP="00000000" w:rsidRDefault="00000000" w:rsidRPr="00000000" w14:paraId="0000000D">
      <w:pPr>
        <w:numPr>
          <w:ilvl w:val="0"/>
          <w:numId w:val="12"/>
        </w:numPr>
        <w:spacing w:after="0" w:afterAutospacing="0" w:before="0" w:beforeAutospacing="0" w:lineRule="auto"/>
        <w:ind w:left="720" w:hanging="360"/>
        <w:rPr>
          <w:b w:val="1"/>
        </w:rPr>
      </w:pPr>
      <w:r w:rsidDel="00000000" w:rsidR="00000000" w:rsidRPr="00000000">
        <w:rPr>
          <w:b w:val="1"/>
          <w:rtl w:val="0"/>
        </w:rPr>
        <w:t xml:space="preserve">Short-term vs. long-term savings goals</w:t>
      </w:r>
    </w:p>
    <w:p w:rsidR="00000000" w:rsidDel="00000000" w:rsidP="00000000" w:rsidRDefault="00000000" w:rsidRPr="00000000" w14:paraId="0000000E">
      <w:pPr>
        <w:numPr>
          <w:ilvl w:val="0"/>
          <w:numId w:val="12"/>
        </w:numPr>
        <w:spacing w:after="0" w:afterAutospacing="0" w:before="0" w:beforeAutospacing="0" w:lineRule="auto"/>
        <w:ind w:left="720" w:hanging="360"/>
        <w:rPr>
          <w:b w:val="1"/>
        </w:rPr>
      </w:pPr>
      <w:r w:rsidDel="00000000" w:rsidR="00000000" w:rsidRPr="00000000">
        <w:rPr>
          <w:b w:val="1"/>
          <w:rtl w:val="0"/>
        </w:rPr>
        <w:t xml:space="preserve">The power of compound interest</w:t>
      </w:r>
    </w:p>
    <w:p w:rsidR="00000000" w:rsidDel="00000000" w:rsidP="00000000" w:rsidRDefault="00000000" w:rsidRPr="00000000" w14:paraId="0000000F">
      <w:pPr>
        <w:numPr>
          <w:ilvl w:val="0"/>
          <w:numId w:val="12"/>
        </w:numPr>
        <w:spacing w:after="240" w:before="0" w:beforeAutospacing="0" w:lineRule="auto"/>
        <w:ind w:left="720" w:hanging="360"/>
        <w:rPr>
          <w:b w:val="1"/>
        </w:rPr>
      </w:pPr>
      <w:r w:rsidDel="00000000" w:rsidR="00000000" w:rsidRPr="00000000">
        <w:rPr>
          <w:b w:val="1"/>
          <w:rtl w:val="0"/>
        </w:rPr>
        <w:t xml:space="preserve">Where to save: Bank accounts, piggy banks, or digital wallets</w:t>
      </w: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Section 4: Smart Spending</w:t>
      </w:r>
    </w:p>
    <w:p w:rsidR="00000000" w:rsidDel="00000000" w:rsidP="00000000" w:rsidRDefault="00000000" w:rsidRPr="00000000" w14:paraId="00000011">
      <w:pPr>
        <w:numPr>
          <w:ilvl w:val="0"/>
          <w:numId w:val="18"/>
        </w:numPr>
        <w:spacing w:after="0" w:afterAutospacing="0" w:before="240" w:lineRule="auto"/>
        <w:ind w:left="720" w:hanging="360"/>
        <w:rPr>
          <w:b w:val="1"/>
        </w:rPr>
      </w:pPr>
      <w:r w:rsidDel="00000000" w:rsidR="00000000" w:rsidRPr="00000000">
        <w:rPr>
          <w:b w:val="1"/>
          <w:rtl w:val="0"/>
        </w:rPr>
        <w:t xml:space="preserve">How to compare prices and make informed purchases</w:t>
      </w:r>
    </w:p>
    <w:p w:rsidR="00000000" w:rsidDel="00000000" w:rsidP="00000000" w:rsidRDefault="00000000" w:rsidRPr="00000000" w14:paraId="00000012">
      <w:pPr>
        <w:numPr>
          <w:ilvl w:val="0"/>
          <w:numId w:val="18"/>
        </w:numPr>
        <w:spacing w:after="0" w:afterAutospacing="0" w:before="0" w:beforeAutospacing="0" w:lineRule="auto"/>
        <w:ind w:left="720" w:hanging="360"/>
        <w:rPr>
          <w:b w:val="1"/>
        </w:rPr>
      </w:pPr>
      <w:r w:rsidDel="00000000" w:rsidR="00000000" w:rsidRPr="00000000">
        <w:rPr>
          <w:b w:val="1"/>
          <w:rtl w:val="0"/>
        </w:rPr>
        <w:t xml:space="preserve">Avoiding impulse buying</w:t>
      </w:r>
    </w:p>
    <w:p w:rsidR="00000000" w:rsidDel="00000000" w:rsidP="00000000" w:rsidRDefault="00000000" w:rsidRPr="00000000" w14:paraId="00000013">
      <w:pPr>
        <w:numPr>
          <w:ilvl w:val="0"/>
          <w:numId w:val="18"/>
        </w:numPr>
        <w:spacing w:after="0" w:afterAutospacing="0" w:before="0" w:beforeAutospacing="0" w:lineRule="auto"/>
        <w:ind w:left="720" w:hanging="360"/>
        <w:rPr>
          <w:b w:val="1"/>
        </w:rPr>
      </w:pPr>
      <w:r w:rsidDel="00000000" w:rsidR="00000000" w:rsidRPr="00000000">
        <w:rPr>
          <w:b w:val="1"/>
          <w:rtl w:val="0"/>
        </w:rPr>
        <w:t xml:space="preserve">Understanding sales, discounts, and hidden costs</w:t>
      </w:r>
    </w:p>
    <w:p w:rsidR="00000000" w:rsidDel="00000000" w:rsidP="00000000" w:rsidRDefault="00000000" w:rsidRPr="00000000" w14:paraId="00000014">
      <w:pPr>
        <w:numPr>
          <w:ilvl w:val="0"/>
          <w:numId w:val="18"/>
        </w:numPr>
        <w:spacing w:after="240" w:before="0" w:beforeAutospacing="0" w:lineRule="auto"/>
        <w:ind w:left="720" w:hanging="360"/>
        <w:rPr>
          <w:b w:val="1"/>
        </w:rPr>
      </w:pPr>
      <w:r w:rsidDel="00000000" w:rsidR="00000000" w:rsidRPr="00000000">
        <w:rPr>
          <w:b w:val="1"/>
          <w:rtl w:val="0"/>
        </w:rPr>
        <w:t xml:space="preserve">Credit score matter</w:t>
      </w: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Section 5: Introduction to Investing</w:t>
      </w:r>
    </w:p>
    <w:p w:rsidR="00000000" w:rsidDel="00000000" w:rsidP="00000000" w:rsidRDefault="00000000" w:rsidRPr="00000000" w14:paraId="00000016">
      <w:pPr>
        <w:numPr>
          <w:ilvl w:val="0"/>
          <w:numId w:val="19"/>
        </w:numPr>
        <w:spacing w:after="0" w:afterAutospacing="0" w:before="240" w:lineRule="auto"/>
        <w:ind w:left="720" w:hanging="360"/>
        <w:rPr>
          <w:b w:val="1"/>
          <w:u w:val="none"/>
        </w:rPr>
      </w:pPr>
      <w:r w:rsidDel="00000000" w:rsidR="00000000" w:rsidRPr="00000000">
        <w:rPr>
          <w:b w:val="1"/>
          <w:rtl w:val="0"/>
        </w:rPr>
        <w:t xml:space="preserve">What is Investing, and Why is it Important?</w:t>
      </w:r>
      <w:r w:rsidDel="00000000" w:rsidR="00000000" w:rsidRPr="00000000">
        <w:rPr>
          <w:rtl w:val="0"/>
        </w:rPr>
      </w:r>
    </w:p>
    <w:p w:rsidR="00000000" w:rsidDel="00000000" w:rsidP="00000000" w:rsidRDefault="00000000" w:rsidRPr="00000000" w14:paraId="00000017">
      <w:pPr>
        <w:numPr>
          <w:ilvl w:val="0"/>
          <w:numId w:val="19"/>
        </w:numPr>
        <w:spacing w:after="0" w:afterAutospacing="0" w:before="0" w:beforeAutospacing="0" w:lineRule="auto"/>
        <w:ind w:left="720" w:hanging="360"/>
        <w:rPr>
          <w:b w:val="1"/>
          <w:u w:val="none"/>
        </w:rPr>
      </w:pPr>
      <w:r w:rsidDel="00000000" w:rsidR="00000000" w:rsidRPr="00000000">
        <w:rPr>
          <w:b w:val="1"/>
          <w:rtl w:val="0"/>
        </w:rPr>
        <w:t xml:space="preserve">Types of Investments</w:t>
      </w:r>
    </w:p>
    <w:p w:rsidR="00000000" w:rsidDel="00000000" w:rsidP="00000000" w:rsidRDefault="00000000" w:rsidRPr="00000000" w14:paraId="00000018">
      <w:pPr>
        <w:numPr>
          <w:ilvl w:val="0"/>
          <w:numId w:val="19"/>
        </w:numPr>
        <w:spacing w:after="0" w:afterAutospacing="0" w:before="0" w:beforeAutospacing="0" w:lineRule="auto"/>
        <w:ind w:left="720" w:hanging="360"/>
        <w:rPr>
          <w:b w:val="1"/>
          <w:u w:val="none"/>
        </w:rPr>
      </w:pPr>
      <w:r w:rsidDel="00000000" w:rsidR="00000000" w:rsidRPr="00000000">
        <w:rPr>
          <w:b w:val="1"/>
          <w:rtl w:val="0"/>
        </w:rPr>
        <w:t xml:space="preserve">5 Key Principles of Investing</w:t>
      </w:r>
    </w:p>
    <w:p w:rsidR="00000000" w:rsidDel="00000000" w:rsidP="00000000" w:rsidRDefault="00000000" w:rsidRPr="00000000" w14:paraId="00000019">
      <w:pPr>
        <w:numPr>
          <w:ilvl w:val="0"/>
          <w:numId w:val="19"/>
        </w:numPr>
        <w:spacing w:after="240" w:before="0" w:beforeAutospacing="0" w:lineRule="auto"/>
        <w:ind w:left="720" w:hanging="360"/>
        <w:rPr>
          <w:b w:val="1"/>
          <w:u w:val="none"/>
        </w:rPr>
      </w:pPr>
      <w:r w:rsidDel="00000000" w:rsidR="00000000" w:rsidRPr="00000000">
        <w:rPr>
          <w:b w:val="1"/>
          <w:rtl w:val="0"/>
        </w:rPr>
        <w:t xml:space="preserve">How to Start Investing</w:t>
      </w:r>
      <w:r w:rsidDel="00000000" w:rsidR="00000000" w:rsidRPr="00000000">
        <w:rPr>
          <w:rtl w:val="0"/>
        </w:rPr>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Section 6: Avoiding Debt and Financial Pitfalls</w:t>
      </w:r>
    </w:p>
    <w:p w:rsidR="00000000" w:rsidDel="00000000" w:rsidP="00000000" w:rsidRDefault="00000000" w:rsidRPr="00000000" w14:paraId="0000001B">
      <w:pPr>
        <w:numPr>
          <w:ilvl w:val="0"/>
          <w:numId w:val="11"/>
        </w:numPr>
        <w:spacing w:after="0" w:afterAutospacing="0" w:before="240" w:lineRule="auto"/>
        <w:ind w:left="720" w:hanging="360"/>
        <w:rPr>
          <w:b w:val="1"/>
        </w:rPr>
      </w:pPr>
      <w:r w:rsidDel="00000000" w:rsidR="00000000" w:rsidRPr="00000000">
        <w:rPr>
          <w:b w:val="1"/>
          <w:rtl w:val="0"/>
        </w:rPr>
        <w:t xml:space="preserve">The dangers of credit card debt</w:t>
      </w:r>
    </w:p>
    <w:p w:rsidR="00000000" w:rsidDel="00000000" w:rsidP="00000000" w:rsidRDefault="00000000" w:rsidRPr="00000000" w14:paraId="0000001C">
      <w:pPr>
        <w:numPr>
          <w:ilvl w:val="0"/>
          <w:numId w:val="11"/>
        </w:numPr>
        <w:spacing w:after="0" w:afterAutospacing="0" w:before="0" w:beforeAutospacing="0" w:lineRule="auto"/>
        <w:ind w:left="720" w:hanging="360"/>
        <w:rPr>
          <w:b w:val="1"/>
        </w:rPr>
      </w:pPr>
      <w:r w:rsidDel="00000000" w:rsidR="00000000" w:rsidRPr="00000000">
        <w:rPr>
          <w:b w:val="1"/>
          <w:rtl w:val="0"/>
        </w:rPr>
        <w:t xml:space="preserve">How loans and interest work</w:t>
      </w:r>
    </w:p>
    <w:p w:rsidR="00000000" w:rsidDel="00000000" w:rsidP="00000000" w:rsidRDefault="00000000" w:rsidRPr="00000000" w14:paraId="0000001D">
      <w:pPr>
        <w:numPr>
          <w:ilvl w:val="0"/>
          <w:numId w:val="11"/>
        </w:numPr>
        <w:spacing w:after="240" w:before="0" w:beforeAutospacing="0" w:lineRule="auto"/>
        <w:ind w:left="720" w:hanging="360"/>
        <w:rPr>
          <w:b w:val="1"/>
        </w:rPr>
      </w:pPr>
      <w:r w:rsidDel="00000000" w:rsidR="00000000" w:rsidRPr="00000000">
        <w:rPr>
          <w:b w:val="1"/>
          <w:rtl w:val="0"/>
        </w:rPr>
        <w:t xml:space="preserve">Recognizing scams and financial fraud</w:t>
      </w:r>
    </w:p>
    <w:p w:rsidR="00000000" w:rsidDel="00000000" w:rsidP="00000000" w:rsidRDefault="00000000" w:rsidRPr="00000000" w14:paraId="0000001E">
      <w:pPr>
        <w:pStyle w:val="Title"/>
        <w:spacing w:after="240" w:before="240" w:lineRule="auto"/>
        <w:rPr>
          <w:b w:val="1"/>
          <w:sz w:val="22"/>
          <w:szCs w:val="22"/>
        </w:rPr>
      </w:pPr>
      <w:bookmarkStart w:colFirst="0" w:colLast="0" w:name="_dao0ivstpbgl" w:id="1"/>
      <w:bookmarkEnd w:id="1"/>
      <w:r w:rsidDel="00000000" w:rsidR="00000000" w:rsidRPr="00000000">
        <w:rPr>
          <w:b w:val="1"/>
          <w:sz w:val="22"/>
          <w:szCs w:val="22"/>
          <w:rtl w:val="0"/>
        </w:rPr>
        <w:t xml:space="preserve">Section 7: Retirement 101</w:t>
      </w:r>
    </w:p>
    <w:p w:rsidR="00000000" w:rsidDel="00000000" w:rsidP="00000000" w:rsidRDefault="00000000" w:rsidRPr="00000000" w14:paraId="0000001F">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Title"/>
        <w:spacing w:after="240" w:before="240" w:lineRule="auto"/>
        <w:rPr/>
      </w:pPr>
      <w:bookmarkStart w:colFirst="0" w:colLast="0" w:name="_1zjfo3jjqwg8" w:id="2"/>
      <w:bookmarkEnd w:id="2"/>
      <w:r w:rsidDel="00000000" w:rsidR="00000000" w:rsidRPr="00000000">
        <w:rPr>
          <w:rtl w:val="0"/>
        </w:rPr>
        <w:t xml:space="preserve">Section 1: Understanding Money</w:t>
      </w:r>
    </w:p>
    <w:p w:rsidR="00000000" w:rsidDel="00000000" w:rsidP="00000000" w:rsidRDefault="00000000" w:rsidRPr="00000000" w14:paraId="00000023">
      <w:pPr>
        <w:spacing w:after="240" w:before="240" w:lineRule="auto"/>
        <w:ind w:left="0" w:firstLine="0"/>
        <w:rPr/>
      </w:pPr>
      <w:r w:rsidDel="00000000" w:rsidR="00000000" w:rsidRPr="00000000">
        <w:rPr>
          <w:b w:val="1"/>
          <w:rtl w:val="0"/>
        </w:rPr>
        <w:t xml:space="preserve">What is Money?</w:t>
      </w:r>
      <w:r w:rsidDel="00000000" w:rsidR="00000000" w:rsidRPr="00000000">
        <w:rPr>
          <w:rtl w:val="0"/>
        </w:rPr>
        <w:t xml:space="preserve"> </w:t>
      </w:r>
    </w:p>
    <w:p w:rsidR="00000000" w:rsidDel="00000000" w:rsidP="00000000" w:rsidRDefault="00000000" w:rsidRPr="00000000" w14:paraId="00000024">
      <w:pPr>
        <w:spacing w:after="240" w:before="240" w:lineRule="auto"/>
        <w:ind w:left="720" w:firstLine="0"/>
        <w:rPr/>
      </w:pPr>
      <w:r w:rsidDel="00000000" w:rsidR="00000000" w:rsidRPr="00000000">
        <w:rPr>
          <w:rtl w:val="0"/>
        </w:rPr>
        <w:t xml:space="preserve">Money is a medium of exchange that allows people to trade goods and services efficiently. It holds value and can be saved, spent, or invested. Money comes in different forms, such as cash, digital currency, and bank deposits.</w:t>
      </w:r>
    </w:p>
    <w:p w:rsidR="00000000" w:rsidDel="00000000" w:rsidP="00000000" w:rsidRDefault="00000000" w:rsidRPr="00000000" w14:paraId="00000025">
      <w:pPr>
        <w:spacing w:after="240" w:before="240" w:lineRule="auto"/>
        <w:ind w:left="0" w:firstLine="0"/>
        <w:rPr>
          <w:b w:val="1"/>
        </w:rPr>
      </w:pPr>
      <w:r w:rsidDel="00000000" w:rsidR="00000000" w:rsidRPr="00000000">
        <w:rPr>
          <w:b w:val="1"/>
          <w:rtl w:val="0"/>
        </w:rPr>
        <w:t xml:space="preserve">The Importance of Financial Management</w:t>
      </w:r>
    </w:p>
    <w:p w:rsidR="00000000" w:rsidDel="00000000" w:rsidP="00000000" w:rsidRDefault="00000000" w:rsidRPr="00000000" w14:paraId="00000026">
      <w:pPr>
        <w:spacing w:after="240" w:before="240" w:lineRule="auto"/>
        <w:ind w:left="720" w:firstLine="0"/>
        <w:rPr/>
      </w:pPr>
      <w:r w:rsidDel="00000000" w:rsidR="00000000" w:rsidRPr="00000000">
        <w:rPr>
          <w:rtl w:val="0"/>
        </w:rPr>
        <w:t xml:space="preserve"> Financial Management is understanding and using financial skills like budgeting, saving, and investing. It helps individuals make smart money decisions, avoid debt, and build wealth over time. Being financially literate gives people control over their financial future.</w:t>
      </w:r>
    </w:p>
    <w:p w:rsidR="00000000" w:rsidDel="00000000" w:rsidP="00000000" w:rsidRDefault="00000000" w:rsidRPr="00000000" w14:paraId="00000027">
      <w:pPr>
        <w:spacing w:after="240" w:before="240" w:lineRule="auto"/>
        <w:ind w:left="0" w:firstLine="0"/>
        <w:rPr>
          <w:b w:val="1"/>
        </w:rPr>
      </w:pPr>
      <w:r w:rsidDel="00000000" w:rsidR="00000000" w:rsidRPr="00000000">
        <w:rPr>
          <w:b w:val="1"/>
          <w:rtl w:val="0"/>
        </w:rPr>
        <w:t xml:space="preserve">Needs vs. wants</w:t>
      </w:r>
    </w:p>
    <w:p w:rsidR="00000000" w:rsidDel="00000000" w:rsidP="00000000" w:rsidRDefault="00000000" w:rsidRPr="00000000" w14:paraId="00000028">
      <w:pPr>
        <w:spacing w:after="240" w:before="240" w:lineRule="auto"/>
        <w:ind w:left="720" w:firstLine="0"/>
        <w:rPr>
          <w:b w:val="1"/>
        </w:rPr>
      </w:pPr>
      <w:r w:rsidDel="00000000" w:rsidR="00000000" w:rsidRPr="00000000">
        <w:rPr>
          <w:b w:val="1"/>
        </w:rPr>
        <w:drawing>
          <wp:inline distB="114300" distT="114300" distL="114300" distR="114300">
            <wp:extent cx="5943600" cy="23368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3368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A">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b w:val="1"/>
          <w:rtl w:val="0"/>
        </w:rPr>
        <w:t xml:space="preserve">Activity:</w:t>
      </w:r>
      <w:r w:rsidDel="00000000" w:rsidR="00000000" w:rsidRPr="00000000">
        <w:rPr>
          <w:rtl w:val="0"/>
        </w:rPr>
        <w:t xml:space="preserve"> List five things you recently bought and categorize them as needs or wants. Discuss how these choices impact your finances.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Title"/>
        <w:spacing w:after="240" w:before="240" w:lineRule="auto"/>
        <w:rPr/>
      </w:pPr>
      <w:bookmarkStart w:colFirst="0" w:colLast="0" w:name="_v3vc6ba35aze" w:id="3"/>
      <w:bookmarkEnd w:id="3"/>
      <w:r w:rsidDel="00000000" w:rsidR="00000000" w:rsidRPr="00000000">
        <w:rPr>
          <w:rtl w:val="0"/>
        </w:rPr>
        <w:t xml:space="preserve">Section 2: Budgeting Money</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What is a Budget, and Why is it Important? </w:t>
      </w:r>
    </w:p>
    <w:p w:rsidR="00000000" w:rsidDel="00000000" w:rsidP="00000000" w:rsidRDefault="00000000" w:rsidRPr="00000000" w14:paraId="0000002F">
      <w:pPr>
        <w:spacing w:after="240" w:before="240" w:lineRule="auto"/>
        <w:rPr/>
      </w:pPr>
      <w:r w:rsidDel="00000000" w:rsidR="00000000" w:rsidRPr="00000000">
        <w:rPr>
          <w:rtl w:val="0"/>
        </w:rPr>
        <w:t xml:space="preserve">A budget is a financial plan that helps individuals manage their income and expenses effectively. It ensures that money is allocated appropriately for necessities, savings, and discretionary spending. A budget is important because it prevents overspending, helps save for future goals, and provides financial stability.</w:t>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The 50/30/20 Rule </w:t>
      </w:r>
    </w:p>
    <w:p w:rsidR="00000000" w:rsidDel="00000000" w:rsidP="00000000" w:rsidRDefault="00000000" w:rsidRPr="00000000" w14:paraId="00000031">
      <w:pPr>
        <w:spacing w:after="240" w:before="240" w:lineRule="auto"/>
        <w:rPr/>
      </w:pPr>
      <w:r w:rsidDel="00000000" w:rsidR="00000000" w:rsidRPr="00000000">
        <w:rPr>
          <w:rtl w:val="0"/>
        </w:rPr>
        <w:t xml:space="preserve">This budgeting method divides income into three categories:</w:t>
      </w:r>
    </w:p>
    <w:p w:rsidR="00000000" w:rsidDel="00000000" w:rsidP="00000000" w:rsidRDefault="00000000" w:rsidRPr="00000000" w14:paraId="00000032">
      <w:pPr>
        <w:numPr>
          <w:ilvl w:val="0"/>
          <w:numId w:val="5"/>
        </w:numPr>
        <w:spacing w:after="0" w:afterAutospacing="0" w:before="240" w:lineRule="auto"/>
        <w:ind w:left="720" w:hanging="360"/>
        <w:rPr/>
      </w:pPr>
      <w:r w:rsidDel="00000000" w:rsidR="00000000" w:rsidRPr="00000000">
        <w:rPr>
          <w:rtl w:val="0"/>
        </w:rPr>
        <w:t xml:space="preserve">50% for Essentials (needs like rent, food, and bills)</w:t>
      </w:r>
    </w:p>
    <w:p w:rsidR="00000000" w:rsidDel="00000000" w:rsidP="00000000" w:rsidRDefault="00000000" w:rsidRPr="00000000" w14:paraId="00000033">
      <w:pPr>
        <w:numPr>
          <w:ilvl w:val="0"/>
          <w:numId w:val="5"/>
        </w:numPr>
        <w:spacing w:after="0" w:afterAutospacing="0" w:before="0" w:beforeAutospacing="0" w:lineRule="auto"/>
        <w:ind w:left="720" w:hanging="360"/>
        <w:rPr/>
      </w:pPr>
      <w:r w:rsidDel="00000000" w:rsidR="00000000" w:rsidRPr="00000000">
        <w:rPr>
          <w:rtl w:val="0"/>
        </w:rPr>
        <w:t xml:space="preserve">30% for Wants (entertainment, dining out, shopping)</w:t>
      </w:r>
    </w:p>
    <w:p w:rsidR="00000000" w:rsidDel="00000000" w:rsidP="00000000" w:rsidRDefault="00000000" w:rsidRPr="00000000" w14:paraId="00000034">
      <w:pPr>
        <w:numPr>
          <w:ilvl w:val="0"/>
          <w:numId w:val="5"/>
        </w:numPr>
        <w:spacing w:after="240" w:before="0" w:beforeAutospacing="0" w:lineRule="auto"/>
        <w:ind w:left="720" w:hanging="360"/>
        <w:rPr/>
      </w:pPr>
      <w:r w:rsidDel="00000000" w:rsidR="00000000" w:rsidRPr="00000000">
        <w:rPr>
          <w:rtl w:val="0"/>
        </w:rPr>
        <w:t xml:space="preserve">20% for Savings and Debt Repayment (emergency funds, investments, or paying off loans) Following this rule ensures balanced spending while prioritizing savings.</w:t>
      </w:r>
    </w:p>
    <w:p w:rsidR="00000000" w:rsidDel="00000000" w:rsidP="00000000" w:rsidRDefault="00000000" w:rsidRPr="00000000" w14:paraId="00000035">
      <w:pPr>
        <w:spacing w:after="240" w:before="240" w:lineRule="auto"/>
        <w:ind w:left="0" w:firstLine="0"/>
        <w:rPr>
          <w:highlight w:val="white"/>
        </w:rPr>
      </w:pPr>
      <w:r w:rsidDel="00000000" w:rsidR="00000000" w:rsidRPr="00000000">
        <w:rPr>
          <w:highlight w:val="white"/>
          <w:rtl w:val="0"/>
        </w:rPr>
        <w:t xml:space="preserve">According to a 2022 StatsCan survey, 26% of Canadians said they could not afford a sudden $500 expense . That’s roughly 10 million Canadians! The </w:t>
      </w:r>
      <w:hyperlink r:id="rId7">
        <w:r w:rsidDel="00000000" w:rsidR="00000000" w:rsidRPr="00000000">
          <w:rPr>
            <w:color w:val="023737"/>
            <w:highlight w:val="white"/>
            <w:u w:val="single"/>
            <w:rtl w:val="0"/>
          </w:rPr>
          <w:t xml:space="preserve">Financial Consumer Agency of Canada</w:t>
        </w:r>
      </w:hyperlink>
      <w:r w:rsidDel="00000000" w:rsidR="00000000" w:rsidRPr="00000000">
        <w:rPr>
          <w:highlight w:val="white"/>
          <w:rtl w:val="0"/>
        </w:rPr>
        <w:t xml:space="preserve"> suggests saving the equivalent of 3 to 6 months of your regular expenses, although it very much depends on your circumstances.</w:t>
      </w:r>
    </w:p>
    <w:p w:rsidR="00000000" w:rsidDel="00000000" w:rsidP="00000000" w:rsidRDefault="00000000" w:rsidRPr="00000000" w14:paraId="00000036">
      <w:pPr>
        <w:spacing w:after="240" w:before="240" w:lineRule="auto"/>
        <w:ind w:left="0" w:firstLine="0"/>
        <w:rPr>
          <w:sz w:val="27"/>
          <w:szCs w:val="27"/>
          <w:highlight w:val="white"/>
        </w:rPr>
      </w:pPr>
      <w:r w:rsidDel="00000000" w:rsidR="00000000" w:rsidRPr="00000000">
        <w:rPr>
          <w:sz w:val="27"/>
          <w:szCs w:val="27"/>
          <w:highlight w:val="white"/>
          <w:rtl w:val="0"/>
        </w:rPr>
        <w:t xml:space="preserve">https://www.ciro.ca/office-investor/investing-basics/youth-guide-finance-and-investing#borrowing-money</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How to Create a Simple Budget</w:t>
      </w:r>
    </w:p>
    <w:p w:rsidR="00000000" w:rsidDel="00000000" w:rsidP="00000000" w:rsidRDefault="00000000" w:rsidRPr="00000000" w14:paraId="00000038">
      <w:pPr>
        <w:numPr>
          <w:ilvl w:val="0"/>
          <w:numId w:val="14"/>
        </w:numPr>
        <w:spacing w:after="0" w:afterAutospacing="0" w:before="240" w:lineRule="auto"/>
        <w:ind w:left="720" w:hanging="360"/>
        <w:rPr/>
      </w:pPr>
      <w:r w:rsidDel="00000000" w:rsidR="00000000" w:rsidRPr="00000000">
        <w:rPr>
          <w:rtl w:val="0"/>
        </w:rPr>
        <w:t xml:space="preserve">Calculate Total Income - Identify all sources of money, such as a job or allowance.</w:t>
      </w:r>
    </w:p>
    <w:p w:rsidR="00000000" w:rsidDel="00000000" w:rsidP="00000000" w:rsidRDefault="00000000" w:rsidRPr="00000000" w14:paraId="00000039">
      <w:pPr>
        <w:numPr>
          <w:ilvl w:val="0"/>
          <w:numId w:val="14"/>
        </w:numPr>
        <w:spacing w:after="0" w:afterAutospacing="0" w:before="0" w:beforeAutospacing="0" w:lineRule="auto"/>
        <w:ind w:left="720" w:hanging="360"/>
        <w:rPr/>
      </w:pPr>
      <w:r w:rsidDel="00000000" w:rsidR="00000000" w:rsidRPr="00000000">
        <w:rPr>
          <w:rtl w:val="0"/>
        </w:rPr>
        <w:t xml:space="preserve">List Necessary Expenses - Track fixed costs like rent, transportation, and food.</w:t>
      </w:r>
    </w:p>
    <w:p w:rsidR="00000000" w:rsidDel="00000000" w:rsidP="00000000" w:rsidRDefault="00000000" w:rsidRPr="00000000" w14:paraId="0000003A">
      <w:pPr>
        <w:numPr>
          <w:ilvl w:val="0"/>
          <w:numId w:val="14"/>
        </w:numPr>
        <w:spacing w:after="0" w:afterAutospacing="0" w:before="0" w:beforeAutospacing="0" w:lineRule="auto"/>
        <w:ind w:left="720" w:hanging="360"/>
        <w:rPr/>
      </w:pPr>
      <w:r w:rsidDel="00000000" w:rsidR="00000000" w:rsidRPr="00000000">
        <w:rPr>
          <w:rtl w:val="0"/>
        </w:rPr>
        <w:t xml:space="preserve">Allocate Money for Wants - Set a limit for non-essential expenses.</w:t>
      </w:r>
    </w:p>
    <w:p w:rsidR="00000000" w:rsidDel="00000000" w:rsidP="00000000" w:rsidRDefault="00000000" w:rsidRPr="00000000" w14:paraId="0000003B">
      <w:pPr>
        <w:numPr>
          <w:ilvl w:val="0"/>
          <w:numId w:val="14"/>
        </w:numPr>
        <w:spacing w:after="0" w:afterAutospacing="0" w:before="0" w:beforeAutospacing="0" w:lineRule="auto"/>
        <w:ind w:left="720" w:hanging="360"/>
        <w:rPr/>
      </w:pPr>
      <w:r w:rsidDel="00000000" w:rsidR="00000000" w:rsidRPr="00000000">
        <w:rPr>
          <w:rtl w:val="0"/>
        </w:rPr>
        <w:t xml:space="preserve">Set Savings Goals - Decide how much to save each month and stick to it.</w:t>
      </w:r>
    </w:p>
    <w:p w:rsidR="00000000" w:rsidDel="00000000" w:rsidP="00000000" w:rsidRDefault="00000000" w:rsidRPr="00000000" w14:paraId="0000003C">
      <w:pPr>
        <w:numPr>
          <w:ilvl w:val="0"/>
          <w:numId w:val="14"/>
        </w:numPr>
        <w:spacing w:after="240" w:before="0" w:beforeAutospacing="0" w:lineRule="auto"/>
        <w:ind w:left="720" w:hanging="360"/>
        <w:rPr/>
      </w:pPr>
      <w:r w:rsidDel="00000000" w:rsidR="00000000" w:rsidRPr="00000000">
        <w:rPr>
          <w:rtl w:val="0"/>
        </w:rPr>
        <w:t xml:space="preserve">Monitor and Adjust - Review the budget regularly to make improvements.</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Renting vs Buying a House</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pPr>
      <w:r w:rsidDel="00000000" w:rsidR="00000000" w:rsidRPr="00000000">
        <w:rPr>
          <w:rtl w:val="0"/>
        </w:rPr>
        <w:t xml:space="preserve">If you want to evaluate each option from a financial perspective, you will need to consider, among other data points:</w:t>
      </w:r>
    </w:p>
    <w:p w:rsidR="00000000" w:rsidDel="00000000" w:rsidP="00000000" w:rsidRDefault="00000000" w:rsidRPr="00000000" w14:paraId="0000003F">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home prices in your area;</w:t>
      </w:r>
    </w:p>
    <w:p w:rsidR="00000000" w:rsidDel="00000000" w:rsidP="00000000" w:rsidRDefault="00000000" w:rsidRPr="00000000" w14:paraId="00000040">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current mortgage rates;</w:t>
      </w:r>
    </w:p>
    <w:p w:rsidR="00000000" w:rsidDel="00000000" w:rsidP="00000000" w:rsidRDefault="00000000" w:rsidRPr="00000000" w14:paraId="00000041">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how much of a down payment you can afford;</w:t>
      </w:r>
    </w:p>
    <w:p w:rsidR="00000000" w:rsidDel="00000000" w:rsidP="00000000" w:rsidRDefault="00000000" w:rsidRPr="00000000" w14:paraId="00000042">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how much of a mortgage you could qualify for, and;</w:t>
      </w:r>
    </w:p>
    <w:p w:rsidR="00000000" w:rsidDel="00000000" w:rsidP="00000000" w:rsidRDefault="00000000" w:rsidRPr="00000000" w14:paraId="00000043">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sz w:val="22"/>
          <w:szCs w:val="22"/>
        </w:rPr>
      </w:pPr>
      <w:r w:rsidDel="00000000" w:rsidR="00000000" w:rsidRPr="00000000">
        <w:rPr>
          <w:rtl w:val="0"/>
        </w:rPr>
        <w:t xml:space="preserve">rent prices in your area;</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000000"/>
        </w:rPr>
      </w:pPr>
      <w:r w:rsidDel="00000000" w:rsidR="00000000" w:rsidRPr="00000000">
        <w:rPr>
          <w:rtl w:val="0"/>
        </w:rPr>
        <w:t xml:space="preserve">Although you should consider all of these variables to make an informed decision, it might be worth starting simple.</w:t>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pPr>
      <w:r w:rsidDel="00000000" w:rsidR="00000000" w:rsidRPr="00000000">
        <w:rPr>
          <w:rtl w:val="0"/>
        </w:rPr>
        <w:t xml:space="preserve">You (and your partner) could start by asking:</w:t>
      </w:r>
    </w:p>
    <w:p w:rsidR="00000000" w:rsidDel="00000000" w:rsidP="00000000" w:rsidRDefault="00000000" w:rsidRPr="00000000" w14:paraId="00000046">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Where do I (we) want to live?</w:t>
      </w:r>
    </w:p>
    <w:p w:rsidR="00000000" w:rsidDel="00000000" w:rsidP="00000000" w:rsidRDefault="00000000" w:rsidRPr="00000000" w14:paraId="00000047">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Do I (we) have steady income?</w:t>
      </w:r>
    </w:p>
    <w:p w:rsidR="00000000" w:rsidDel="00000000" w:rsidP="00000000" w:rsidRDefault="00000000" w:rsidRPr="00000000" w14:paraId="00000048">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Do I (we) have or want a family?</w:t>
      </w:r>
    </w:p>
    <w:p w:rsidR="00000000" w:rsidDel="00000000" w:rsidP="00000000" w:rsidRDefault="00000000" w:rsidRPr="00000000" w14:paraId="00000049">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Do I (we) want to live in a city centre, suburb or small town?</w:t>
      </w:r>
    </w:p>
    <w:p w:rsidR="00000000" w:rsidDel="00000000" w:rsidP="00000000" w:rsidRDefault="00000000" w:rsidRPr="00000000" w14:paraId="0000004A">
      <w:pPr>
        <w:numPr>
          <w:ilvl w:val="1"/>
          <w:numId w:val="10"/>
        </w:numPr>
        <w:pBdr>
          <w:top w:color="auto" w:space="0" w:sz="0" w:val="none"/>
          <w:left w:color="auto" w:space="0" w:sz="0" w:val="none"/>
          <w:bottom w:color="auto" w:space="0" w:sz="0" w:val="none"/>
          <w:right w:color="auto" w:space="0" w:sz="0" w:val="none"/>
          <w:between w:color="auto" w:space="0" w:sz="0" w:val="none"/>
        </w:pBdr>
        <w:shd w:fill="ffffff" w:val="clear"/>
        <w:spacing w:after="480" w:before="0" w:beforeAutospacing="0" w:line="360" w:lineRule="auto"/>
        <w:ind w:left="1440" w:hanging="360"/>
        <w:rPr>
          <w:sz w:val="22"/>
          <w:szCs w:val="22"/>
        </w:rPr>
      </w:pPr>
      <w:r w:rsidDel="00000000" w:rsidR="00000000" w:rsidRPr="00000000">
        <w:rPr>
          <w:rtl w:val="0"/>
        </w:rPr>
        <w:t xml:space="preserve">Would buying a home in the suburbs or rural community require one or more vehicles to get around?</w:t>
      </w:r>
      <w:r w:rsidDel="00000000" w:rsidR="00000000" w:rsidRPr="00000000">
        <w:rPr>
          <w:rtl w:val="0"/>
        </w:rPr>
      </w:r>
    </w:p>
    <w:tbl>
      <w:tblPr>
        <w:tblStyle w:val="Table1"/>
        <w:tblW w:w="97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5"/>
        <w:gridCol w:w="4490"/>
        <w:gridCol w:w="4150.000000000001"/>
        <w:tblGridChange w:id="0">
          <w:tblGrid>
            <w:gridCol w:w="1155"/>
            <w:gridCol w:w="4490"/>
            <w:gridCol w:w="4150.000000000001"/>
          </w:tblGrid>
        </w:tblGridChange>
      </w:tblGrid>
      <w:tr>
        <w:trPr>
          <w:cantSplit w:val="0"/>
          <w:trHeight w:val="800" w:hRule="atLeast"/>
          <w:tblHeader w:val="0"/>
        </w:trPr>
        <w:tc>
          <w:tcPr>
            <w:tcBorders>
              <w:top w:color="89857e" w:space="0" w:sz="4" w:val="single"/>
              <w:left w:color="89857e" w:space="0" w:sz="4" w:val="single"/>
              <w:bottom w:color="89857e" w:space="0" w:sz="4" w:val="single"/>
              <w:right w:color="89857e" w:space="0" w:sz="4" w:val="single"/>
            </w:tcBorders>
            <w:shd w:fill="dce3e3" w:val="clear"/>
            <w:tcMar>
              <w:top w:w="100.0" w:type="dxa"/>
              <w:left w:w="100.0" w:type="dxa"/>
              <w:bottom w:w="100.0" w:type="dxa"/>
              <w:right w:w="100.0" w:type="dxa"/>
            </w:tcMar>
            <w:vAlign w:val="bottom"/>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pPr>
            <w:r w:rsidDel="00000000" w:rsidR="00000000" w:rsidRPr="00000000">
              <w:rPr>
                <w:rtl w:val="0"/>
              </w:rPr>
              <w:t xml:space="preserve"> </w:t>
            </w:r>
          </w:p>
        </w:tc>
        <w:tc>
          <w:tcPr>
            <w:tcBorders>
              <w:top w:color="89857e" w:space="0" w:sz="4" w:val="single"/>
              <w:left w:color="89857e" w:space="0" w:sz="4" w:val="single"/>
              <w:bottom w:color="89857e" w:space="0" w:sz="4" w:val="single"/>
              <w:right w:color="89857e" w:space="0" w:sz="4" w:val="single"/>
            </w:tcBorders>
            <w:shd w:fill="dce3e3" w:val="clear"/>
            <w:tcMar>
              <w:top w:w="100.0" w:type="dxa"/>
              <w:left w:w="100.0" w:type="dxa"/>
              <w:bottom w:w="100.0" w:type="dxa"/>
              <w:right w:w="100.0" w:type="dxa"/>
            </w:tcMar>
            <w:vAlign w:val="bottom"/>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pPr>
            <w:r w:rsidDel="00000000" w:rsidR="00000000" w:rsidRPr="00000000">
              <w:rPr>
                <w:rtl w:val="0"/>
              </w:rPr>
              <w:t xml:space="preserve">Renting</w:t>
            </w:r>
          </w:p>
        </w:tc>
        <w:tc>
          <w:tcPr>
            <w:tcBorders>
              <w:top w:color="89857e" w:space="0" w:sz="4" w:val="single"/>
              <w:left w:color="89857e" w:space="0" w:sz="4" w:val="single"/>
              <w:bottom w:color="89857e" w:space="0" w:sz="4" w:val="single"/>
              <w:right w:color="89857e" w:space="0" w:sz="4" w:val="single"/>
            </w:tcBorders>
            <w:shd w:fill="dce3e3" w:val="clear"/>
            <w:tcMar>
              <w:top w:w="100.0" w:type="dxa"/>
              <w:left w:w="100.0" w:type="dxa"/>
              <w:bottom w:w="100.0" w:type="dxa"/>
              <w:right w:w="100.0" w:type="dxa"/>
            </w:tcMar>
            <w:vAlign w:val="bottom"/>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pPr>
            <w:r w:rsidDel="00000000" w:rsidR="00000000" w:rsidRPr="00000000">
              <w:rPr>
                <w:rtl w:val="0"/>
              </w:rPr>
              <w:t xml:space="preserve">Buying</w:t>
            </w:r>
          </w:p>
        </w:tc>
      </w:tr>
      <w:tr>
        <w:trPr>
          <w:cantSplit w:val="0"/>
          <w:trHeight w:val="2110.0000000000045" w:hRule="atLeast"/>
          <w:tblHeader w:val="0"/>
        </w:trPr>
        <w:tc>
          <w:tcPr>
            <w:tcBorders>
              <w:top w:color="89857e" w:space="0" w:sz="4" w:val="single"/>
              <w:left w:color="89857e" w:space="0" w:sz="4" w:val="single"/>
              <w:bottom w:color="89857e" w:space="0" w:sz="4" w:val="single"/>
              <w:right w:color="89857e" w:space="0" w:sz="4" w:val="single"/>
            </w:tcBorders>
            <w:shd w:fill="dce3e3" w:val="clear"/>
            <w:tcMar>
              <w:top w:w="100.0" w:type="dxa"/>
              <w:left w:w="100.0" w:type="dxa"/>
              <w:bottom w:w="100.0" w:type="dxa"/>
              <w:right w:w="10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pPr>
            <w:r w:rsidDel="00000000" w:rsidR="00000000" w:rsidRPr="00000000">
              <w:rPr>
                <w:i w:val="1"/>
                <w:rtl w:val="0"/>
              </w:rPr>
              <w:t xml:space="preserve">Pro</w:t>
            </w:r>
            <w:r w:rsidDel="00000000" w:rsidR="00000000" w:rsidRPr="00000000">
              <w:rPr>
                <w:rtl w:val="0"/>
              </w:rPr>
            </w:r>
          </w:p>
        </w:tc>
        <w:tc>
          <w:tcPr>
            <w:tcBorders>
              <w:top w:color="89857e" w:space="0" w:sz="4" w:val="single"/>
              <w:left w:color="89857e" w:space="0" w:sz="4" w:val="single"/>
              <w:bottom w:color="89857e" w:space="0" w:sz="4" w:val="single"/>
              <w:right w:color="89857e" w:space="0" w:sz="4" w:val="single"/>
            </w:tcBorders>
            <w:tcMar>
              <w:top w:w="100.0" w:type="dxa"/>
              <w:left w:w="100.0" w:type="dxa"/>
              <w:bottom w:w="100.0" w:type="dxa"/>
              <w:right w:w="100.0" w:type="dxa"/>
            </w:tcMar>
            <w:vAlign w:val="top"/>
          </w:tcPr>
          <w:p w:rsidR="00000000" w:rsidDel="00000000" w:rsidP="00000000" w:rsidRDefault="00000000" w:rsidRPr="00000000" w14:paraId="0000004F">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Property and appliance upkeep rest with the landlord</w:t>
            </w:r>
          </w:p>
          <w:p w:rsidR="00000000" w:rsidDel="00000000" w:rsidP="00000000" w:rsidRDefault="00000000" w:rsidRPr="00000000" w14:paraId="00000050">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sz w:val="22"/>
                <w:szCs w:val="22"/>
              </w:rPr>
            </w:pPr>
            <w:r w:rsidDel="00000000" w:rsidR="00000000" w:rsidRPr="00000000">
              <w:rPr>
                <w:rtl w:val="0"/>
              </w:rPr>
              <w:t xml:space="preserve">Easier to relocate to a new neighborhood or city</w:t>
            </w:r>
          </w:p>
        </w:tc>
        <w:tc>
          <w:tcPr>
            <w:tcBorders>
              <w:top w:color="89857e" w:space="0" w:sz="4" w:val="single"/>
              <w:left w:color="89857e" w:space="0" w:sz="4" w:val="single"/>
              <w:bottom w:color="89857e" w:space="0" w:sz="4" w:val="single"/>
              <w:right w:color="89857e" w:space="0" w:sz="4" w:val="single"/>
            </w:tcBorders>
            <w:tcMar>
              <w:top w:w="100.0" w:type="dxa"/>
              <w:left w:w="100.0" w:type="dxa"/>
              <w:bottom w:w="100.0" w:type="dxa"/>
              <w:right w:w="100.0" w:type="dxa"/>
            </w:tcMar>
            <w:vAlign w:val="top"/>
          </w:tcPr>
          <w:p w:rsidR="00000000" w:rsidDel="00000000" w:rsidP="00000000" w:rsidRDefault="00000000" w:rsidRPr="00000000" w14:paraId="0000005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“My/Our” space</w:t>
            </w:r>
          </w:p>
          <w:p w:rsidR="00000000" w:rsidDel="00000000" w:rsidP="00000000" w:rsidRDefault="00000000" w:rsidRPr="00000000" w14:paraId="0000005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Renovate as you wish</w:t>
            </w:r>
          </w:p>
          <w:p w:rsidR="00000000" w:rsidDel="00000000" w:rsidP="00000000" w:rsidRDefault="00000000" w:rsidRPr="00000000" w14:paraId="0000005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sz w:val="22"/>
                <w:szCs w:val="22"/>
              </w:rPr>
            </w:pPr>
            <w:r w:rsidDel="00000000" w:rsidR="00000000" w:rsidRPr="00000000">
              <w:rPr>
                <w:rtl w:val="0"/>
              </w:rPr>
              <w:t xml:space="preserve">Home/land are investments</w:t>
            </w:r>
          </w:p>
        </w:tc>
      </w:tr>
      <w:tr>
        <w:trPr>
          <w:cantSplit w:val="0"/>
          <w:trHeight w:val="2944.2626953125" w:hRule="atLeast"/>
          <w:tblHeader w:val="0"/>
        </w:trPr>
        <w:tc>
          <w:tcPr>
            <w:tcBorders>
              <w:top w:color="89857e" w:space="0" w:sz="4" w:val="single"/>
              <w:left w:color="89857e" w:space="0" w:sz="4" w:val="single"/>
              <w:bottom w:color="89857e" w:space="0" w:sz="4" w:val="single"/>
              <w:right w:color="89857e" w:space="0" w:sz="4" w:val="single"/>
            </w:tcBorders>
            <w:shd w:fill="dce3e3" w:val="clear"/>
            <w:tcMar>
              <w:top w:w="100.0" w:type="dxa"/>
              <w:left w:w="100.0" w:type="dxa"/>
              <w:bottom w:w="100.0" w:type="dxa"/>
              <w:right w:w="10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pPr>
            <w:r w:rsidDel="00000000" w:rsidR="00000000" w:rsidRPr="00000000">
              <w:rPr>
                <w:i w:val="1"/>
                <w:rtl w:val="0"/>
              </w:rPr>
              <w:t xml:space="preserve">Con</w:t>
            </w:r>
            <w:r w:rsidDel="00000000" w:rsidR="00000000" w:rsidRPr="00000000">
              <w:rPr>
                <w:rtl w:val="0"/>
              </w:rPr>
            </w:r>
          </w:p>
        </w:tc>
        <w:tc>
          <w:tcPr>
            <w:tcBorders>
              <w:top w:color="89857e" w:space="0" w:sz="4" w:val="single"/>
              <w:left w:color="89857e" w:space="0" w:sz="4" w:val="single"/>
              <w:bottom w:color="89857e" w:space="0" w:sz="4" w:val="single"/>
              <w:right w:color="89857e" w:space="0" w:sz="4" w:val="single"/>
            </w:tcBorders>
            <w:tcMar>
              <w:top w:w="100.0" w:type="dxa"/>
              <w:left w:w="100.0" w:type="dxa"/>
              <w:bottom w:w="100.0" w:type="dxa"/>
              <w:right w:w="100.0" w:type="dxa"/>
            </w:tcMar>
            <w:vAlign w:val="top"/>
          </w:tcPr>
          <w:p w:rsidR="00000000" w:rsidDel="00000000" w:rsidP="00000000" w:rsidRDefault="00000000" w:rsidRPr="00000000" w14:paraId="00000055">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Rents can increase</w:t>
            </w:r>
          </w:p>
          <w:p w:rsidR="00000000" w:rsidDel="00000000" w:rsidP="00000000" w:rsidRDefault="00000000" w:rsidRPr="00000000" w14:paraId="00000056">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sz w:val="22"/>
                <w:szCs w:val="22"/>
              </w:rPr>
            </w:pPr>
            <w:r w:rsidDel="00000000" w:rsidR="00000000" w:rsidRPr="00000000">
              <w:rPr>
                <w:rtl w:val="0"/>
              </w:rPr>
              <w:t xml:space="preserve">Not building equity (paying someone else’s mortgage)</w:t>
            </w:r>
          </w:p>
        </w:tc>
        <w:tc>
          <w:tcPr>
            <w:tcBorders>
              <w:top w:color="89857e" w:space="0" w:sz="4" w:val="single"/>
              <w:left w:color="89857e" w:space="0" w:sz="4" w:val="single"/>
              <w:bottom w:color="89857e" w:space="0" w:sz="4" w:val="single"/>
              <w:right w:color="89857e" w:space="0" w:sz="4" w:val="single"/>
            </w:tcBorders>
            <w:tcMar>
              <w:top w:w="100.0" w:type="dxa"/>
              <w:left w:w="100.0" w:type="dxa"/>
              <w:bottom w:w="100.0" w:type="dxa"/>
              <w:right w:w="100.0" w:type="dxa"/>
            </w:tcMar>
            <w:vAlign w:val="top"/>
          </w:tcPr>
          <w:p w:rsidR="00000000" w:rsidDel="00000000" w:rsidP="00000000" w:rsidRDefault="00000000" w:rsidRPr="00000000" w14:paraId="00000057">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Very expensive to purchase and maintain. All upkeep expenses rest with you</w:t>
            </w:r>
          </w:p>
          <w:p w:rsidR="00000000" w:rsidDel="00000000" w:rsidP="00000000" w:rsidRDefault="00000000" w:rsidRPr="00000000" w14:paraId="00000058">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sz w:val="22"/>
                <w:szCs w:val="22"/>
              </w:rPr>
            </w:pPr>
            <w:r w:rsidDel="00000000" w:rsidR="00000000" w:rsidRPr="00000000">
              <w:rPr>
                <w:rtl w:val="0"/>
              </w:rPr>
              <w:t xml:space="preserve">More difficult and expensive to relocate</w:t>
            </w:r>
          </w:p>
        </w:tc>
      </w:tr>
    </w:tbl>
    <w:p w:rsidR="00000000" w:rsidDel="00000000" w:rsidP="00000000" w:rsidRDefault="00000000" w:rsidRPr="00000000" w14:paraId="00000059">
      <w:pPr>
        <w:spacing w:after="240" w:before="240" w:lineRule="auto"/>
        <w:rPr/>
      </w:pPr>
      <w:r w:rsidDel="00000000" w:rsidR="00000000" w:rsidRPr="00000000">
        <w:rPr>
          <w:b w:val="1"/>
          <w:rtl w:val="0"/>
        </w:rPr>
        <w:t xml:space="preserve">Activity:</w:t>
      </w:r>
      <w:r w:rsidDel="00000000" w:rsidR="00000000" w:rsidRPr="00000000">
        <w:rPr>
          <w:rtl w:val="0"/>
        </w:rPr>
        <w:t xml:space="preserve"> Create a sample monthly budget based on a $500 allowance or part-time job earnings.</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Title"/>
        <w:spacing w:after="240" w:before="240" w:lineRule="auto"/>
        <w:rPr/>
      </w:pPr>
      <w:bookmarkStart w:colFirst="0" w:colLast="0" w:name="_52runuqp0qmb" w:id="4"/>
      <w:bookmarkEnd w:id="4"/>
      <w:r w:rsidDel="00000000" w:rsidR="00000000" w:rsidRPr="00000000">
        <w:rPr>
          <w:rtl w:val="0"/>
        </w:rPr>
        <w:t xml:space="preserve">Section 3: Saving Money</w:t>
      </w:r>
    </w:p>
    <w:p w:rsidR="00000000" w:rsidDel="00000000" w:rsidP="00000000" w:rsidRDefault="00000000" w:rsidRPr="00000000" w14:paraId="0000005C">
      <w:pPr>
        <w:spacing w:after="240" w:before="240" w:lineRule="auto"/>
        <w:ind w:left="0" w:firstLine="0"/>
        <w:rPr>
          <w:b w:val="1"/>
        </w:rPr>
      </w:pPr>
      <w:r w:rsidDel="00000000" w:rsidR="00000000" w:rsidRPr="00000000">
        <w:rPr>
          <w:b w:val="1"/>
          <w:rtl w:val="0"/>
        </w:rPr>
        <w:t xml:space="preserve">Why saving is essential</w:t>
      </w:r>
    </w:p>
    <w:p w:rsidR="00000000" w:rsidDel="00000000" w:rsidP="00000000" w:rsidRDefault="00000000" w:rsidRPr="00000000" w14:paraId="0000005D">
      <w:pPr>
        <w:spacing w:after="240" w:before="240" w:lineRule="auto"/>
        <w:ind w:left="0" w:firstLine="0"/>
        <w:rPr>
          <w:b w:val="1"/>
        </w:rPr>
      </w:pPr>
      <w:r w:rsidDel="00000000" w:rsidR="00000000" w:rsidRPr="00000000">
        <w:rPr>
          <w:b w:val="1"/>
          <w:rtl w:val="0"/>
        </w:rPr>
        <w:t xml:space="preserve">Short-term vs. long-term savings goals</w:t>
      </w:r>
    </w:p>
    <w:p w:rsidR="00000000" w:rsidDel="00000000" w:rsidP="00000000" w:rsidRDefault="00000000" w:rsidRPr="00000000" w14:paraId="0000005E">
      <w:pPr>
        <w:spacing w:after="240" w:before="240" w:lineRule="auto"/>
        <w:ind w:left="0" w:firstLine="0"/>
        <w:rPr>
          <w:b w:val="1"/>
        </w:rPr>
      </w:pPr>
      <w:r w:rsidDel="00000000" w:rsidR="00000000" w:rsidRPr="00000000">
        <w:rPr>
          <w:b w:val="1"/>
          <w:rtl w:val="0"/>
        </w:rPr>
        <w:t xml:space="preserve">The power of compound interest</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pPr>
      <w:r w:rsidDel="00000000" w:rsidR="00000000" w:rsidRPr="00000000">
        <w:rPr>
          <w:rtl w:val="0"/>
        </w:rPr>
        <w:t xml:space="preserve">Compounding simply means continuous growth. Imagine you grew 10% taller everyday. Today you would have grown by more than yesterday, and tomorrow you will grow by more than you did today. This effect can apply to your debts if you miss payments.</w:t>
      </w:r>
      <w:r w:rsidDel="00000000" w:rsidR="00000000" w:rsidRPr="00000000">
        <w:rPr>
          <w:rtl w:val="0"/>
        </w:rPr>
      </w:r>
    </w:p>
    <w:p w:rsidR="00000000" w:rsidDel="00000000" w:rsidP="00000000" w:rsidRDefault="00000000" w:rsidRPr="00000000" w14:paraId="00000060">
      <w:pPr>
        <w:spacing w:after="240" w:before="240" w:lineRule="auto"/>
        <w:ind w:left="0" w:firstLine="0"/>
        <w:rPr>
          <w:b w:val="1"/>
        </w:rPr>
      </w:pPr>
      <w:r w:rsidDel="00000000" w:rsidR="00000000" w:rsidRPr="00000000">
        <w:rPr>
          <w:b w:val="1"/>
          <w:rtl w:val="0"/>
        </w:rPr>
        <w:t xml:space="preserve">Where to save: Bank accounts, piggy banks, or digital wallets</w:t>
      </w:r>
    </w:p>
    <w:p w:rsidR="00000000" w:rsidDel="00000000" w:rsidP="00000000" w:rsidRDefault="00000000" w:rsidRPr="00000000" w14:paraId="00000061">
      <w:pPr>
        <w:spacing w:after="240" w:before="240" w:lineRule="auto"/>
        <w:rPr/>
      </w:pPr>
      <w:r w:rsidDel="00000000" w:rsidR="00000000" w:rsidRPr="00000000">
        <w:rPr>
          <w:b w:val="1"/>
          <w:rtl w:val="0"/>
        </w:rPr>
        <w:t xml:space="preserve">Activity:</w:t>
      </w:r>
      <w:r w:rsidDel="00000000" w:rsidR="00000000" w:rsidRPr="00000000">
        <w:rPr>
          <w:rtl w:val="0"/>
        </w:rPr>
        <w:t xml:space="preserve"> Calculate how much you can save in a year if you set aside $10 per week.</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Title"/>
        <w:spacing w:after="240" w:before="240" w:lineRule="auto"/>
        <w:rPr/>
      </w:pPr>
      <w:bookmarkStart w:colFirst="0" w:colLast="0" w:name="_kl81m9jgi5mw" w:id="5"/>
      <w:bookmarkEnd w:id="5"/>
      <w:r w:rsidDel="00000000" w:rsidR="00000000" w:rsidRPr="00000000">
        <w:rPr>
          <w:rtl w:val="0"/>
        </w:rPr>
        <w:t xml:space="preserve">Section 4: Spending Money</w:t>
      </w:r>
    </w:p>
    <w:p w:rsidR="00000000" w:rsidDel="00000000" w:rsidP="00000000" w:rsidRDefault="00000000" w:rsidRPr="00000000" w14:paraId="00000064">
      <w:pPr>
        <w:spacing w:after="240" w:before="240" w:lineRule="auto"/>
        <w:ind w:left="0" w:firstLine="0"/>
        <w:rPr>
          <w:b w:val="1"/>
        </w:rPr>
      </w:pPr>
      <w:r w:rsidDel="00000000" w:rsidR="00000000" w:rsidRPr="00000000">
        <w:rPr>
          <w:b w:val="1"/>
          <w:rtl w:val="0"/>
        </w:rPr>
        <w:t xml:space="preserve">How to compare prices and make informed purchases</w:t>
      </w:r>
    </w:p>
    <w:p w:rsidR="00000000" w:rsidDel="00000000" w:rsidP="00000000" w:rsidRDefault="00000000" w:rsidRPr="00000000" w14:paraId="00000065">
      <w:pPr>
        <w:spacing w:after="240" w:before="240" w:lineRule="auto"/>
        <w:ind w:left="0" w:firstLine="0"/>
        <w:rPr>
          <w:b w:val="1"/>
        </w:rPr>
      </w:pPr>
      <w:r w:rsidDel="00000000" w:rsidR="00000000" w:rsidRPr="00000000">
        <w:rPr>
          <w:b w:val="1"/>
          <w:rtl w:val="0"/>
        </w:rPr>
        <w:t xml:space="preserve">Avoiding impulse buying</w:t>
      </w:r>
    </w:p>
    <w:p w:rsidR="00000000" w:rsidDel="00000000" w:rsidP="00000000" w:rsidRDefault="00000000" w:rsidRPr="00000000" w14:paraId="00000066">
      <w:pPr>
        <w:spacing w:after="240" w:before="240" w:lineRule="auto"/>
        <w:ind w:left="0" w:firstLine="0"/>
        <w:rPr>
          <w:b w:val="1"/>
        </w:rPr>
      </w:pPr>
      <w:r w:rsidDel="00000000" w:rsidR="00000000" w:rsidRPr="00000000">
        <w:rPr>
          <w:b w:val="1"/>
          <w:rtl w:val="0"/>
        </w:rPr>
        <w:t xml:space="preserve">Understanding sales, discounts, and hidden costs</w:t>
      </w:r>
    </w:p>
    <w:p w:rsidR="00000000" w:rsidDel="00000000" w:rsidP="00000000" w:rsidRDefault="00000000" w:rsidRPr="00000000" w14:paraId="00000067">
      <w:pPr>
        <w:spacing w:after="240" w:before="240" w:lineRule="auto"/>
        <w:ind w:left="0" w:firstLine="0"/>
        <w:rPr>
          <w:b w:val="1"/>
        </w:rPr>
      </w:pPr>
      <w:r w:rsidDel="00000000" w:rsidR="00000000" w:rsidRPr="00000000">
        <w:rPr>
          <w:b w:val="1"/>
          <w:rtl w:val="0"/>
        </w:rPr>
        <w:t xml:space="preserve">Credit score matter</w:t>
      </w:r>
    </w:p>
    <w:p w:rsidR="00000000" w:rsidDel="00000000" w:rsidP="00000000" w:rsidRDefault="00000000" w:rsidRPr="00000000" w14:paraId="00000068">
      <w:pPr>
        <w:spacing w:after="240" w:before="240" w:lineRule="auto"/>
        <w:ind w:left="720" w:firstLine="0"/>
        <w:rPr>
          <w:highlight w:val="white"/>
        </w:rPr>
      </w:pPr>
      <w:r w:rsidDel="00000000" w:rsidR="00000000" w:rsidRPr="00000000">
        <w:rPr>
          <w:highlight w:val="white"/>
          <w:rtl w:val="0"/>
        </w:rPr>
        <w:t xml:space="preserve">Everyone has a credit score which tells the world how reliable you are when it comes to paying back a loan on time and in full. A high score makes it easier to borrow more and for cheaper for example Cell phone plans, home utilities, credit cards, and internet all provide something upfront you promise to pay for later</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ind w:firstLine="720"/>
        <w:rPr>
          <w:b w:val="1"/>
          <w:highlight w:val="white"/>
        </w:rPr>
      </w:pPr>
      <w:r w:rsidDel="00000000" w:rsidR="00000000" w:rsidRPr="00000000">
        <w:rPr>
          <w:b w:val="1"/>
          <w:highlight w:val="white"/>
          <w:rtl w:val="0"/>
        </w:rPr>
        <w:t xml:space="preserve">How do I get a good credit score?</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ind w:left="720" w:firstLine="0"/>
        <w:rPr>
          <w:highlight w:val="white"/>
        </w:rPr>
      </w:pPr>
      <w:r w:rsidDel="00000000" w:rsidR="00000000" w:rsidRPr="00000000">
        <w:rPr>
          <w:highlight w:val="white"/>
          <w:rtl w:val="0"/>
        </w:rPr>
        <w:t xml:space="preserve">Step 1 is getting credit. Consider a no annual fee credit card or cell phone plan in your name (make sure it’s one you can afford).</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ind w:left="720" w:firstLine="0"/>
        <w:rPr>
          <w:highlight w:val="white"/>
        </w:rPr>
      </w:pPr>
      <w:r w:rsidDel="00000000" w:rsidR="00000000" w:rsidRPr="00000000">
        <w:rPr>
          <w:highlight w:val="white"/>
          <w:rtl w:val="0"/>
        </w:rPr>
        <w:t xml:space="preserve">Step 2 is pay off your bills each month, </w:t>
      </w:r>
      <w:r w:rsidDel="00000000" w:rsidR="00000000" w:rsidRPr="00000000">
        <w:rPr>
          <w:b w:val="1"/>
          <w:highlight w:val="white"/>
          <w:rtl w:val="0"/>
        </w:rPr>
        <w:t xml:space="preserve">on time and in full</w:t>
      </w:r>
      <w:r w:rsidDel="00000000" w:rsidR="00000000" w:rsidRPr="00000000">
        <w:rPr>
          <w:highlight w:val="white"/>
          <w:rtl w:val="0"/>
        </w:rPr>
        <w:t xml:space="preserve">! Making the ‘minimum’ payment or skipping a bill altogether means you will start owing interest while also lowering your credit score.</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ind w:left="720" w:firstLine="0"/>
        <w:rPr>
          <w:highlight w:val="white"/>
        </w:rPr>
      </w:pPr>
      <w:r w:rsidDel="00000000" w:rsidR="00000000" w:rsidRPr="00000000">
        <w:rPr>
          <w:b w:val="1"/>
          <w:highlight w:val="white"/>
          <w:rtl w:val="0"/>
        </w:rPr>
        <w:t xml:space="preserve">How do I check my credit score? </w:t>
      </w:r>
      <w:r w:rsidDel="00000000" w:rsidR="00000000" w:rsidRPr="00000000">
        <w:rPr>
          <w:highlight w:val="white"/>
          <w:rtl w:val="0"/>
        </w:rPr>
        <w:t xml:space="preserve">There are two main credit bureaus in Canada which can provide you with your credit score: Equifax and TransUnion</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highlight w:val="white"/>
        </w:rPr>
      </w:pPr>
      <w:r w:rsidDel="00000000" w:rsidR="00000000" w:rsidRPr="00000000">
        <w:rPr>
          <w:highlight w:val="white"/>
          <w:rtl w:val="0"/>
        </w:rPr>
        <w:t xml:space="preserve">For more information on your credit report and score basics check out the </w:t>
      </w:r>
      <w:hyperlink r:id="rId8">
        <w:r w:rsidDel="00000000" w:rsidR="00000000" w:rsidRPr="00000000">
          <w:rPr>
            <w:color w:val="023737"/>
            <w:highlight w:val="white"/>
            <w:u w:val="single"/>
            <w:rtl w:val="0"/>
          </w:rPr>
          <w:t xml:space="preserve">Government of Canada's resources</w:t>
        </w:r>
      </w:hyperlink>
      <w:r w:rsidDel="00000000" w:rsidR="00000000" w:rsidRPr="00000000">
        <w:rPr>
          <w:highlight w:val="white"/>
          <w:rtl w:val="0"/>
        </w:rPr>
        <w:t xml:space="preserve">.</w:t>
      </w:r>
    </w:p>
    <w:p w:rsidR="00000000" w:rsidDel="00000000" w:rsidP="00000000" w:rsidRDefault="00000000" w:rsidRPr="00000000" w14:paraId="0000006E">
      <w:pPr>
        <w:spacing w:after="240" w:before="240" w:lineRule="auto"/>
        <w:rPr/>
      </w:pPr>
      <w:r w:rsidDel="00000000" w:rsidR="00000000" w:rsidRPr="00000000">
        <w:rPr>
          <w:b w:val="1"/>
          <w:rtl w:val="0"/>
        </w:rPr>
        <w:t xml:space="preserve">Activity:</w:t>
      </w:r>
      <w:r w:rsidDel="00000000" w:rsidR="00000000" w:rsidRPr="00000000">
        <w:rPr>
          <w:rtl w:val="0"/>
        </w:rPr>
        <w:t xml:space="preserve"> Look up two similar items online and compare prices, reviews, and value for money.</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Title"/>
        <w:spacing w:after="240" w:before="240" w:lineRule="auto"/>
        <w:rPr/>
      </w:pPr>
      <w:bookmarkStart w:colFirst="0" w:colLast="0" w:name="_68v8tx4f6yb8" w:id="6"/>
      <w:bookmarkEnd w:id="6"/>
      <w:r w:rsidDel="00000000" w:rsidR="00000000" w:rsidRPr="00000000">
        <w:rPr>
          <w:rtl w:val="0"/>
        </w:rPr>
        <w:t xml:space="preserve">Section 5: Investing Money</w:t>
      </w:r>
    </w:p>
    <w:p w:rsidR="00000000" w:rsidDel="00000000" w:rsidP="00000000" w:rsidRDefault="00000000" w:rsidRPr="00000000" w14:paraId="00000071">
      <w:pPr>
        <w:spacing w:after="240" w:before="240" w:lineRule="auto"/>
        <w:ind w:left="0" w:firstLine="0"/>
        <w:rPr>
          <w:b w:val="1"/>
        </w:rPr>
      </w:pPr>
      <w:r w:rsidDel="00000000" w:rsidR="00000000" w:rsidRPr="00000000">
        <w:rPr>
          <w:b w:val="1"/>
          <w:rtl w:val="0"/>
        </w:rPr>
        <w:t xml:space="preserve">What is investing, and why is it important?</w:t>
      </w:r>
    </w:p>
    <w:p w:rsidR="00000000" w:rsidDel="00000000" w:rsidP="00000000" w:rsidRDefault="00000000" w:rsidRPr="00000000" w14:paraId="00000072">
      <w:pPr>
        <w:spacing w:after="240" w:before="240" w:lineRule="auto"/>
        <w:ind w:left="0" w:firstLine="0"/>
        <w:rPr>
          <w:b w:val="1"/>
        </w:rPr>
      </w:pPr>
      <w:r w:rsidDel="00000000" w:rsidR="00000000" w:rsidRPr="00000000">
        <w:rPr>
          <w:b w:val="1"/>
          <w:rtl w:val="0"/>
        </w:rPr>
        <w:t xml:space="preserve">Different types of investments</w:t>
      </w:r>
    </w:p>
    <w:p w:rsidR="00000000" w:rsidDel="00000000" w:rsidP="00000000" w:rsidRDefault="00000000" w:rsidRPr="00000000" w14:paraId="00000073">
      <w:pPr>
        <w:spacing w:after="240" w:before="240" w:lineRule="auto"/>
        <w:ind w:left="0" w:firstLine="0"/>
        <w:rPr/>
      </w:pPr>
      <w:r w:rsidDel="00000000" w:rsidR="00000000" w:rsidRPr="00000000">
        <w:rPr>
          <w:rtl w:val="0"/>
        </w:rPr>
        <w:t xml:space="preserve">Stocks - Buying shares of a company to own part of the business.</w:t>
      </w:r>
    </w:p>
    <w:p w:rsidR="00000000" w:rsidDel="00000000" w:rsidP="00000000" w:rsidRDefault="00000000" w:rsidRPr="00000000" w14:paraId="00000074">
      <w:pPr>
        <w:spacing w:after="240" w:before="240" w:lineRule="auto"/>
        <w:ind w:left="0" w:firstLine="0"/>
        <w:rPr/>
      </w:pPr>
      <w:r w:rsidDel="00000000" w:rsidR="00000000" w:rsidRPr="00000000">
        <w:rPr>
          <w:rtl w:val="0"/>
        </w:rPr>
        <w:t xml:space="preserve">Bonds - Lending money to companies or governments in exchange for interest payments.</w:t>
      </w:r>
    </w:p>
    <w:p w:rsidR="00000000" w:rsidDel="00000000" w:rsidP="00000000" w:rsidRDefault="00000000" w:rsidRPr="00000000" w14:paraId="00000075">
      <w:pPr>
        <w:spacing w:after="240" w:before="240" w:lineRule="auto"/>
        <w:ind w:left="0" w:firstLine="0"/>
        <w:rPr/>
      </w:pPr>
      <w:r w:rsidDel="00000000" w:rsidR="00000000" w:rsidRPr="00000000">
        <w:rPr>
          <w:rtl w:val="0"/>
        </w:rPr>
        <w:t xml:space="preserve">Mutual Funds - Pooling money with other investors to invest in a mix of stocks and bonds.</w:t>
      </w:r>
    </w:p>
    <w:p w:rsidR="00000000" w:rsidDel="00000000" w:rsidP="00000000" w:rsidRDefault="00000000" w:rsidRPr="00000000" w14:paraId="00000076">
      <w:pPr>
        <w:spacing w:after="240" w:before="240" w:lineRule="auto"/>
        <w:ind w:left="0" w:firstLine="0"/>
        <w:rPr/>
      </w:pPr>
      <w:r w:rsidDel="00000000" w:rsidR="00000000" w:rsidRPr="00000000">
        <w:rPr>
          <w:rtl w:val="0"/>
        </w:rPr>
        <w:t xml:space="preserve">Real Estate - Purchasing property to rent or sell for a profit.</w:t>
      </w:r>
    </w:p>
    <w:p w:rsidR="00000000" w:rsidDel="00000000" w:rsidP="00000000" w:rsidRDefault="00000000" w:rsidRPr="00000000" w14:paraId="00000077">
      <w:pPr>
        <w:spacing w:after="240" w:before="240" w:lineRule="auto"/>
        <w:ind w:left="0" w:firstLine="0"/>
        <w:rPr/>
      </w:pPr>
      <w:r w:rsidDel="00000000" w:rsidR="00000000" w:rsidRPr="00000000">
        <w:rPr>
          <w:rtl w:val="0"/>
        </w:rPr>
        <w:t xml:space="preserve">Cryptocurrency - Digital or virtual currencies that can be bought, sold, and traded.</w:t>
      </w:r>
    </w:p>
    <w:p w:rsidR="00000000" w:rsidDel="00000000" w:rsidP="00000000" w:rsidRDefault="00000000" w:rsidRPr="00000000" w14:paraId="00000078">
      <w:pPr>
        <w:spacing w:after="240" w:before="240" w:lineRule="auto"/>
        <w:ind w:left="0" w:firstLine="0"/>
        <w:rPr/>
      </w:pPr>
      <w:r w:rsidDel="00000000" w:rsidR="00000000" w:rsidRPr="00000000">
        <w:rPr>
          <w:rtl w:val="0"/>
        </w:rPr>
        <w:t xml:space="preserve">Commodities - Investing in physical goods like gold, oil, or agricultural products.</w:t>
      </w:r>
    </w:p>
    <w:p w:rsidR="00000000" w:rsidDel="00000000" w:rsidP="00000000" w:rsidRDefault="00000000" w:rsidRPr="00000000" w14:paraId="00000079">
      <w:pPr>
        <w:spacing w:after="240" w:before="240" w:lineRule="auto"/>
        <w:ind w:left="1440" w:firstLine="0"/>
        <w:rPr>
          <w:b w:val="1"/>
        </w:rPr>
      </w:pPr>
      <w:r w:rsidDel="00000000" w:rsidR="00000000" w:rsidRPr="00000000">
        <w:rPr>
          <w:rtl w:val="0"/>
        </w:rPr>
      </w:r>
    </w:p>
    <w:p w:rsidR="00000000" w:rsidDel="00000000" w:rsidP="00000000" w:rsidRDefault="00000000" w:rsidRPr="00000000" w14:paraId="0000007A">
      <w:pPr>
        <w:spacing w:after="240" w:before="240" w:lineRule="auto"/>
        <w:ind w:left="0" w:firstLine="0"/>
        <w:rPr>
          <w:b w:val="1"/>
        </w:rPr>
      </w:pPr>
      <w:r w:rsidDel="00000000" w:rsidR="00000000" w:rsidRPr="00000000">
        <w:rPr>
          <w:b w:val="1"/>
          <w:rtl w:val="0"/>
        </w:rPr>
        <w:t xml:space="preserve">5 Key Principles of Investing</w:t>
      </w:r>
    </w:p>
    <w:p w:rsidR="00000000" w:rsidDel="00000000" w:rsidP="00000000" w:rsidRDefault="00000000" w:rsidRPr="00000000" w14:paraId="0000007B">
      <w:pPr>
        <w:numPr>
          <w:ilvl w:val="0"/>
          <w:numId w:val="20"/>
        </w:numPr>
        <w:spacing w:after="0" w:afterAutospacing="0" w:before="240" w:lineRule="auto"/>
        <w:ind w:left="720" w:hanging="360"/>
        <w:rPr>
          <w:u w:val="none"/>
        </w:rPr>
      </w:pPr>
      <w:r w:rsidDel="00000000" w:rsidR="00000000" w:rsidRPr="00000000">
        <w:rPr>
          <w:b w:val="1"/>
          <w:rtl w:val="0"/>
        </w:rPr>
        <w:t xml:space="preserve">Can you afford to invest?</w:t>
        <w:br w:type="textWrapping"/>
      </w:r>
      <w:r w:rsidDel="00000000" w:rsidR="00000000" w:rsidRPr="00000000">
        <w:rPr>
          <w:rtl w:val="0"/>
        </w:rPr>
        <w:t xml:space="preserve">If you’re finding it difficult to afford the necessities (rent, groceries, etc.) investing may not be something to consider right now.</w:t>
      </w:r>
    </w:p>
    <w:p w:rsidR="00000000" w:rsidDel="00000000" w:rsidP="00000000" w:rsidRDefault="00000000" w:rsidRPr="00000000" w14:paraId="0000007C">
      <w:pPr>
        <w:numPr>
          <w:ilvl w:val="0"/>
          <w:numId w:val="20"/>
        </w:numPr>
        <w:spacing w:after="0" w:afterAutospacing="0" w:before="0" w:beforeAutospacing="0" w:lineRule="auto"/>
        <w:ind w:left="720" w:hanging="360"/>
        <w:rPr>
          <w:u w:val="none"/>
        </w:rPr>
      </w:pPr>
      <w:r w:rsidDel="00000000" w:rsidR="00000000" w:rsidRPr="00000000">
        <w:rPr>
          <w:b w:val="1"/>
          <w:rtl w:val="0"/>
        </w:rPr>
        <w:t xml:space="preserve">Are you willing to diversify?</w:t>
        <w:br w:type="textWrapping"/>
      </w:r>
      <w:r w:rsidDel="00000000" w:rsidR="00000000" w:rsidRPr="00000000">
        <w:rPr>
          <w:rtl w:val="0"/>
        </w:rPr>
        <w:t xml:space="preserve">By investing in multiple different assets, industries or regions, you can reduce your overall amount of risk-taking.</w:t>
      </w:r>
    </w:p>
    <w:p w:rsidR="00000000" w:rsidDel="00000000" w:rsidP="00000000" w:rsidRDefault="00000000" w:rsidRPr="00000000" w14:paraId="0000007D">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u w:val="none"/>
        </w:rPr>
      </w:pPr>
      <w:r w:rsidDel="00000000" w:rsidR="00000000" w:rsidRPr="00000000">
        <w:rPr>
          <w:b w:val="1"/>
          <w:rtl w:val="0"/>
        </w:rPr>
        <w:t xml:space="preserve">Invest for the long-term</w:t>
        <w:br w:type="textWrapping"/>
      </w:r>
      <w:r w:rsidDel="00000000" w:rsidR="00000000" w:rsidRPr="00000000">
        <w:rPr>
          <w:rtl w:val="0"/>
        </w:rPr>
        <w:t xml:space="preserve">Long-term investors (think decades) generally experience better returns as asset values typically increase over time.</w:t>
      </w:r>
    </w:p>
    <w:p w:rsidR="00000000" w:rsidDel="00000000" w:rsidP="00000000" w:rsidRDefault="00000000" w:rsidRPr="00000000" w14:paraId="0000007E">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u w:val="none"/>
        </w:rPr>
      </w:pPr>
      <w:r w:rsidDel="00000000" w:rsidR="00000000" w:rsidRPr="00000000">
        <w:rPr>
          <w:b w:val="1"/>
          <w:rtl w:val="0"/>
        </w:rPr>
        <w:t xml:space="preserve">Understand risk vs. return</w:t>
        <w:br w:type="textWrapping"/>
      </w:r>
      <w:r w:rsidDel="00000000" w:rsidR="00000000" w:rsidRPr="00000000">
        <w:rPr>
          <w:rtl w:val="0"/>
        </w:rPr>
        <w:t xml:space="preserve">High risk can mean high reward – or, big losses. Curious about how risky of an investor you are? Check out our </w:t>
      </w:r>
      <w:hyperlink r:id="rId9">
        <w:r w:rsidDel="00000000" w:rsidR="00000000" w:rsidRPr="00000000">
          <w:rPr>
            <w:color w:val="023737"/>
            <w:u w:val="single"/>
            <w:rtl w:val="0"/>
          </w:rPr>
          <w:t xml:space="preserve">Investor Questionnaire</w:t>
        </w:r>
      </w:hyperlink>
      <w:r w:rsidDel="00000000" w:rsidR="00000000" w:rsidRPr="00000000">
        <w:rPr>
          <w:rtl w:val="0"/>
        </w:rPr>
        <w:t xml:space="preserve">.</w:t>
      </w:r>
    </w:p>
    <w:p w:rsidR="00000000" w:rsidDel="00000000" w:rsidP="00000000" w:rsidRDefault="00000000" w:rsidRPr="00000000" w14:paraId="0000007F">
      <w:pPr>
        <w:numPr>
          <w:ilvl w:val="0"/>
          <w:numId w:val="20"/>
        </w:numPr>
        <w:pBdr>
          <w:top w:color="auto" w:space="0" w:sz="0" w:val="none"/>
          <w:bottom w:color="auto" w:space="0" w:sz="0" w:val="none"/>
          <w:right w:color="auto" w:space="0" w:sz="0" w:val="none"/>
          <w:between w:color="auto" w:space="0" w:sz="0" w:val="none"/>
        </w:pBdr>
        <w:shd w:fill="ffffff" w:val="clear"/>
        <w:spacing w:after="360" w:line="360" w:lineRule="auto"/>
        <w:ind w:left="720" w:hanging="360"/>
        <w:rPr>
          <w:u w:val="none"/>
        </w:rPr>
      </w:pPr>
      <w:r w:rsidDel="00000000" w:rsidR="00000000" w:rsidRPr="00000000">
        <w:rPr>
          <w:b w:val="1"/>
          <w:rtl w:val="0"/>
        </w:rPr>
        <w:t xml:space="preserve">Understand your investments</w:t>
        <w:br w:type="textWrapping"/>
      </w:r>
      <w:r w:rsidDel="00000000" w:rsidR="00000000" w:rsidRPr="00000000">
        <w:rPr>
          <w:rtl w:val="0"/>
        </w:rPr>
        <w:t xml:space="preserve">Consider the 3 W’s: WHERE is your money invested? WHO is handling your investment, and WHAT are you invested in?</w:t>
        <w:br w:type="textWrapping"/>
        <w:t xml:space="preserve">If you don’t understand how your investment grows, what the costs are, or the risks, you should consider something less complicated.</w:t>
      </w:r>
    </w:p>
    <w:p w:rsidR="00000000" w:rsidDel="00000000" w:rsidP="00000000" w:rsidRDefault="00000000" w:rsidRPr="00000000" w14:paraId="00000080">
      <w:pPr>
        <w:spacing w:after="240" w:before="240" w:lineRule="auto"/>
        <w:ind w:left="0" w:firstLine="0"/>
        <w:rPr>
          <w:b w:val="1"/>
        </w:rPr>
      </w:pPr>
      <w:r w:rsidDel="00000000" w:rsidR="00000000" w:rsidRPr="00000000">
        <w:rPr>
          <w:b w:val="1"/>
          <w:rtl w:val="0"/>
        </w:rPr>
        <w:t xml:space="preserve">How to Start Investing</w:t>
      </w:r>
    </w:p>
    <w:p w:rsidR="00000000" w:rsidDel="00000000" w:rsidP="00000000" w:rsidRDefault="00000000" w:rsidRPr="00000000" w14:paraId="00000081">
      <w:pPr>
        <w:numPr>
          <w:ilvl w:val="1"/>
          <w:numId w:val="8"/>
        </w:numPr>
        <w:spacing w:after="0" w:afterAutospacing="0" w:before="240" w:lineRule="auto"/>
        <w:ind w:left="1440" w:hanging="360"/>
        <w:rPr/>
      </w:pPr>
      <w:r w:rsidDel="00000000" w:rsidR="00000000" w:rsidRPr="00000000">
        <w:rPr>
          <w:rtl w:val="0"/>
        </w:rPr>
        <w:t xml:space="preserve">Self-Managed Account: The investor makes all investment decisions, researches the market, and executes trades independently. This option provides more control but requires financial knowledge and time commitment.</w:t>
      </w:r>
    </w:p>
    <w:p w:rsidR="00000000" w:rsidDel="00000000" w:rsidP="00000000" w:rsidRDefault="00000000" w:rsidRPr="00000000" w14:paraId="00000082">
      <w:pPr>
        <w:numPr>
          <w:ilvl w:val="1"/>
          <w:numId w:val="8"/>
        </w:numPr>
        <w:spacing w:after="240" w:before="0" w:beforeAutospacing="0" w:lineRule="auto"/>
        <w:ind w:left="1440" w:hanging="360"/>
        <w:rPr/>
      </w:pPr>
      <w:r w:rsidDel="00000000" w:rsidR="00000000" w:rsidRPr="00000000">
        <w:rPr>
          <w:rtl w:val="0"/>
        </w:rPr>
        <w:t xml:space="preserve">Professionally Managed Account: A financial expert, such as a portfolio manager, handles investments on behalf of the investor. This option is ideal for those who prefer guidance and professional expertise but usually comes with management fee</w:t>
      </w:r>
      <w:r w:rsidDel="00000000" w:rsidR="00000000" w:rsidRPr="00000000">
        <w:rPr>
          <w:rtl w:val="0"/>
        </w:rPr>
      </w:r>
    </w:p>
    <w:p w:rsidR="00000000" w:rsidDel="00000000" w:rsidP="00000000" w:rsidRDefault="00000000" w:rsidRPr="00000000" w14:paraId="00000083">
      <w:pPr>
        <w:spacing w:after="240" w:before="240" w:lineRule="auto"/>
        <w:rPr/>
      </w:pPr>
      <w:r w:rsidDel="00000000" w:rsidR="00000000" w:rsidRPr="00000000">
        <w:rPr>
          <w:b w:val="1"/>
          <w:rtl w:val="0"/>
        </w:rPr>
        <w:t xml:space="preserve">Activity:</w:t>
      </w:r>
      <w:r w:rsidDel="00000000" w:rsidR="00000000" w:rsidRPr="00000000">
        <w:rPr>
          <w:rtl w:val="0"/>
        </w:rPr>
        <w:t xml:space="preserve"> Research a popular company’s stock performance over the past year and discuss whether it would be a good investment.</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Title"/>
        <w:spacing w:after="240" w:before="240" w:lineRule="auto"/>
        <w:rPr/>
      </w:pPr>
      <w:bookmarkStart w:colFirst="0" w:colLast="0" w:name="_wunsvef5qan4" w:id="7"/>
      <w:bookmarkEnd w:id="7"/>
      <w:r w:rsidDel="00000000" w:rsidR="00000000" w:rsidRPr="00000000">
        <w:rPr>
          <w:rtl w:val="0"/>
        </w:rPr>
        <w:t xml:space="preserve">Section 6: Avoiding Debt and Financial Pitfalls</w:t>
      </w:r>
    </w:p>
    <w:p w:rsidR="00000000" w:rsidDel="00000000" w:rsidP="00000000" w:rsidRDefault="00000000" w:rsidRPr="00000000" w14:paraId="00000086">
      <w:pPr>
        <w:spacing w:after="240" w:before="240" w:lineRule="auto"/>
        <w:ind w:left="0" w:firstLine="0"/>
        <w:rPr>
          <w:b w:val="1"/>
        </w:rPr>
      </w:pPr>
      <w:r w:rsidDel="00000000" w:rsidR="00000000" w:rsidRPr="00000000">
        <w:rPr>
          <w:b w:val="1"/>
          <w:rtl w:val="0"/>
        </w:rPr>
        <w:t xml:space="preserve">The dangers of credit card debt</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pPr>
      <w:r w:rsidDel="00000000" w:rsidR="00000000" w:rsidRPr="00000000">
        <w:rPr>
          <w:rtl w:val="0"/>
        </w:rPr>
        <w:t xml:space="preserve">The graph shows how quickly debt can spiral out of control if you miss payments. After 10 years, a $5,000 loan would cost</w:t>
      </w:r>
    </w:p>
    <w:p w:rsidR="00000000" w:rsidDel="00000000" w:rsidP="00000000" w:rsidRDefault="00000000" w:rsidRPr="00000000" w14:paraId="00000088">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pPr>
      <w:r w:rsidDel="00000000" w:rsidR="00000000" w:rsidRPr="00000000">
        <w:rPr>
          <w:rtl w:val="0"/>
        </w:rPr>
        <w:t xml:space="preserve">over $6,000 as a </w:t>
      </w:r>
      <w:r w:rsidDel="00000000" w:rsidR="00000000" w:rsidRPr="00000000">
        <w:rPr>
          <w:b w:val="1"/>
          <w:rtl w:val="0"/>
        </w:rPr>
        <w:t xml:space="preserve">student loan</w:t>
      </w:r>
      <w:r w:rsidDel="00000000" w:rsidR="00000000" w:rsidRPr="00000000">
        <w:rPr>
          <w:rtl w:val="0"/>
        </w:rPr>
        <w:t xml:space="preserve"> (2.3% annual interest);</w:t>
      </w:r>
    </w:p>
    <w:p w:rsidR="00000000" w:rsidDel="00000000" w:rsidP="00000000" w:rsidRDefault="00000000" w:rsidRPr="00000000" w14:paraId="00000089">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pPr>
      <w:r w:rsidDel="00000000" w:rsidR="00000000" w:rsidRPr="00000000">
        <w:rPr>
          <w:rtl w:val="0"/>
        </w:rPr>
        <w:t xml:space="preserve">nearly $10,000 as a </w:t>
      </w:r>
      <w:r w:rsidDel="00000000" w:rsidR="00000000" w:rsidRPr="00000000">
        <w:rPr>
          <w:b w:val="1"/>
          <w:rtl w:val="0"/>
        </w:rPr>
        <w:t xml:space="preserve">car loan</w:t>
      </w:r>
      <w:r w:rsidDel="00000000" w:rsidR="00000000" w:rsidRPr="00000000">
        <w:rPr>
          <w:rtl w:val="0"/>
        </w:rPr>
        <w:t xml:space="preserve"> (7% annual interest);</w:t>
      </w:r>
    </w:p>
    <w:p w:rsidR="00000000" w:rsidDel="00000000" w:rsidP="00000000" w:rsidRDefault="00000000" w:rsidRPr="00000000" w14:paraId="0000008A">
      <w:pPr>
        <w:numPr>
          <w:ilvl w:val="0"/>
          <w:numId w:val="13"/>
        </w:numPr>
        <w:pBdr>
          <w:top w:color="auto" w:space="0" w:sz="0" w:val="none"/>
          <w:bottom w:color="auto" w:space="0" w:sz="0" w:val="none"/>
          <w:right w:color="auto" w:space="0" w:sz="0" w:val="none"/>
          <w:between w:color="auto" w:space="0" w:sz="0" w:val="none"/>
        </w:pBdr>
        <w:spacing w:after="240" w:lineRule="auto"/>
        <w:ind w:left="720" w:hanging="360"/>
        <w:rPr/>
      </w:pPr>
      <w:r w:rsidDel="00000000" w:rsidR="00000000" w:rsidRPr="00000000">
        <w:rPr>
          <w:rtl w:val="0"/>
        </w:rPr>
        <w:t xml:space="preserve">over $30,000 as a </w:t>
      </w:r>
      <w:r w:rsidDel="00000000" w:rsidR="00000000" w:rsidRPr="00000000">
        <w:rPr>
          <w:b w:val="1"/>
          <w:rtl w:val="0"/>
        </w:rPr>
        <w:t xml:space="preserve">credit card loan</w:t>
      </w:r>
      <w:r w:rsidDel="00000000" w:rsidR="00000000" w:rsidRPr="00000000">
        <w:rPr>
          <w:rtl w:val="0"/>
        </w:rPr>
        <w:t xml:space="preserve"> (19.99% annual interest).</w:t>
      </w:r>
    </w:p>
    <w:p w:rsidR="00000000" w:rsidDel="00000000" w:rsidP="00000000" w:rsidRDefault="00000000" w:rsidRPr="00000000" w14:paraId="0000008B">
      <w:pPr>
        <w:shd w:fill="ffffff" w:val="clear"/>
        <w:rPr/>
      </w:pPr>
      <w:r w:rsidDel="00000000" w:rsidR="00000000" w:rsidRPr="00000000">
        <w:rPr/>
        <w:drawing>
          <wp:inline distB="114300" distT="114300" distL="114300" distR="114300">
            <wp:extent cx="3173077" cy="3232150"/>
            <wp:effectExtent b="0" l="0" r="0" t="0"/>
            <wp:docPr descr="Pictured is a graph showing the relative growth rate of unpaid loan amounts at 3 different interest rates." id="2" name="image1.png"/>
            <a:graphic>
              <a:graphicData uri="http://schemas.openxmlformats.org/drawingml/2006/picture">
                <pic:pic>
                  <pic:nvPicPr>
                    <pic:cNvPr descr="Pictured is a graph showing the relative growth rate of unpaid loan amounts at 3 different interest rates." id="0" name="image1.png"/>
                    <pic:cNvPicPr preferRelativeResize="0"/>
                  </pic:nvPicPr>
                  <pic:blipFill>
                    <a:blip r:embed="rId10"/>
                    <a:srcRect b="0" l="0" r="0" t="0"/>
                    <a:stretch>
                      <a:fillRect/>
                    </a:stretch>
                  </pic:blipFill>
                  <pic:spPr>
                    <a:xfrm>
                      <a:off x="0" y="0"/>
                      <a:ext cx="3173077" cy="323215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hd w:fill="ffffff" w:val="clear"/>
        <w:rPr>
          <w:sz w:val="27"/>
          <w:szCs w:val="27"/>
        </w:rPr>
      </w:pPr>
      <w:r w:rsidDel="00000000" w:rsidR="00000000" w:rsidRPr="00000000">
        <w:rPr>
          <w:sz w:val="27"/>
          <w:szCs w:val="27"/>
          <w:rtl w:val="0"/>
        </w:rPr>
        <w:t xml:space="preserve">https://www.ciro.ca/office-investor/investing-basics/youth-guide-finance-and-investing#borrowing-money</w:t>
      </w:r>
    </w:p>
    <w:p w:rsidR="00000000" w:rsidDel="00000000" w:rsidP="00000000" w:rsidRDefault="00000000" w:rsidRPr="00000000" w14:paraId="0000008D">
      <w:pPr>
        <w:spacing w:after="240" w:before="240" w:lineRule="auto"/>
        <w:ind w:left="0" w:firstLine="0"/>
        <w:rPr>
          <w:b w:val="1"/>
        </w:rPr>
      </w:pPr>
      <w:r w:rsidDel="00000000" w:rsidR="00000000" w:rsidRPr="00000000">
        <w:rPr>
          <w:b w:val="1"/>
          <w:rtl w:val="0"/>
        </w:rPr>
        <w:t xml:space="preserve">How loans and interest work</w:t>
      </w:r>
    </w:p>
    <w:p w:rsidR="00000000" w:rsidDel="00000000" w:rsidP="00000000" w:rsidRDefault="00000000" w:rsidRPr="00000000" w14:paraId="0000008E">
      <w:pPr>
        <w:spacing w:after="240" w:before="240" w:lineRule="auto"/>
        <w:ind w:left="0" w:firstLine="0"/>
        <w:rPr>
          <w:color w:val="000000"/>
          <w:sz w:val="26"/>
          <w:szCs w:val="26"/>
        </w:rPr>
      </w:pPr>
      <w:r w:rsidDel="00000000" w:rsidR="00000000" w:rsidRPr="00000000">
        <w:rPr>
          <w:b w:val="1"/>
          <w:rtl w:val="0"/>
        </w:rPr>
        <w:t xml:space="preserve">Recognizing scams and financial fraud</w:t>
      </w: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pPr>
      <w:r w:rsidDel="00000000" w:rsidR="00000000" w:rsidRPr="00000000">
        <w:rPr>
          <w:rtl w:val="0"/>
        </w:rPr>
        <w:t xml:space="preserve">Easy as 1-2-3: Here are the basic ways to protect yourself:</w:t>
      </w:r>
    </w:p>
    <w:p w:rsidR="00000000" w:rsidDel="00000000" w:rsidP="00000000" w:rsidRDefault="00000000" w:rsidRPr="00000000" w14:paraId="0000009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pPr>
      <w:r w:rsidDel="00000000" w:rsidR="00000000" w:rsidRPr="00000000">
        <w:rPr>
          <w:rtl w:val="0"/>
        </w:rPr>
        <w:t xml:space="preserve">Keep your </w:t>
      </w:r>
      <w:hyperlink r:id="rId11">
        <w:r w:rsidDel="00000000" w:rsidR="00000000" w:rsidRPr="00000000">
          <w:rPr>
            <w:color w:val="023737"/>
            <w:u w:val="single"/>
            <w:rtl w:val="0"/>
          </w:rPr>
          <w:t xml:space="preserve">online activities secure</w:t>
        </w:r>
      </w:hyperlink>
      <w:r w:rsidDel="00000000" w:rsidR="00000000" w:rsidRPr="00000000">
        <w:rPr>
          <w:rtl w:val="0"/>
        </w:rPr>
        <w:t xml:space="preserve">.</w:t>
      </w:r>
    </w:p>
    <w:p w:rsidR="00000000" w:rsidDel="00000000" w:rsidP="00000000" w:rsidRDefault="00000000" w:rsidRPr="00000000" w14:paraId="0000009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pPr>
      <w:r w:rsidDel="00000000" w:rsidR="00000000" w:rsidRPr="00000000">
        <w:rPr>
          <w:rtl w:val="0"/>
        </w:rPr>
        <w:t xml:space="preserve">Stay skeptical and </w:t>
      </w:r>
      <w:hyperlink r:id="rId12">
        <w:r w:rsidDel="00000000" w:rsidR="00000000" w:rsidRPr="00000000">
          <w:rPr>
            <w:color w:val="023737"/>
            <w:u w:val="single"/>
            <w:rtl w:val="0"/>
          </w:rPr>
          <w:t xml:space="preserve">learn how to spot the red flags of fraud</w:t>
        </w:r>
      </w:hyperlink>
      <w:r w:rsidDel="00000000" w:rsidR="00000000" w:rsidRPr="00000000">
        <w:rPr>
          <w:rtl w:val="0"/>
        </w:rPr>
        <w:t xml:space="preserve">.</w:t>
      </w:r>
    </w:p>
    <w:p w:rsidR="00000000" w:rsidDel="00000000" w:rsidP="00000000" w:rsidRDefault="00000000" w:rsidRPr="00000000" w14:paraId="00000092">
      <w:pPr>
        <w:numPr>
          <w:ilvl w:val="0"/>
          <w:numId w:val="3"/>
        </w:numPr>
        <w:pBdr>
          <w:top w:color="auto" w:space="0" w:sz="0" w:val="none"/>
          <w:bottom w:color="auto" w:space="0" w:sz="0" w:val="none"/>
          <w:right w:color="auto" w:space="0" w:sz="0" w:val="none"/>
          <w:between w:color="auto" w:space="0" w:sz="0" w:val="none"/>
        </w:pBdr>
        <w:shd w:fill="ffffff" w:val="clear"/>
        <w:spacing w:after="360" w:line="360" w:lineRule="auto"/>
        <w:ind w:left="720" w:hanging="360"/>
        <w:rPr/>
      </w:pPr>
      <w:r w:rsidDel="00000000" w:rsidR="00000000" w:rsidRPr="00000000">
        <w:rPr>
          <w:rtl w:val="0"/>
        </w:rPr>
        <w:t xml:space="preserve">When you do invest, </w:t>
      </w:r>
      <w:hyperlink r:id="rId13">
        <w:r w:rsidDel="00000000" w:rsidR="00000000" w:rsidRPr="00000000">
          <w:rPr>
            <w:color w:val="023737"/>
            <w:u w:val="single"/>
            <w:rtl w:val="0"/>
          </w:rPr>
          <w:t xml:space="preserve">confirm the person or firm you’re working with is registered with CIRO</w:t>
        </w:r>
      </w:hyperlink>
      <w:r w:rsidDel="00000000" w:rsidR="00000000" w:rsidRPr="00000000">
        <w:rPr>
          <w:rtl w:val="0"/>
        </w:rPr>
        <w:t xml:space="preserve">.</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360" w:line="360" w:lineRule="auto"/>
        <w:rPr/>
      </w:pPr>
      <w:r w:rsidDel="00000000" w:rsidR="00000000" w:rsidRPr="00000000">
        <w:rPr>
          <w:rtl w:val="0"/>
        </w:rPr>
        <w:t xml:space="preserve">If you suspect fraud or believe you may be a victim of a scam:</w:t>
      </w:r>
    </w:p>
    <w:p w:rsidR="00000000" w:rsidDel="00000000" w:rsidP="00000000" w:rsidRDefault="00000000" w:rsidRPr="00000000" w14:paraId="0000009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Stop sending money;</w:t>
      </w:r>
    </w:p>
    <w:p w:rsidR="00000000" w:rsidDel="00000000" w:rsidP="00000000" w:rsidRDefault="00000000" w:rsidRPr="00000000" w14:paraId="0000009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Collect your thoughts and document your experience;</w:t>
      </w:r>
    </w:p>
    <w:p w:rsidR="00000000" w:rsidDel="00000000" w:rsidP="00000000" w:rsidRDefault="00000000" w:rsidRPr="00000000" w14:paraId="0000009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sz w:val="22"/>
          <w:szCs w:val="22"/>
        </w:rPr>
      </w:pPr>
      <w:r w:rsidDel="00000000" w:rsidR="00000000" w:rsidRPr="00000000">
        <w:rPr>
          <w:rtl w:val="0"/>
        </w:rPr>
        <w:t xml:space="preserve">Report the fraud, and;</w:t>
      </w:r>
    </w:p>
    <w:p w:rsidR="00000000" w:rsidDel="00000000" w:rsidP="00000000" w:rsidRDefault="00000000" w:rsidRPr="00000000" w14:paraId="00000097">
      <w:pPr>
        <w:numPr>
          <w:ilvl w:val="0"/>
          <w:numId w:val="1"/>
        </w:numPr>
        <w:pBdr>
          <w:top w:color="auto" w:space="0" w:sz="0" w:val="none"/>
          <w:bottom w:color="auto" w:space="0" w:sz="0" w:val="none"/>
          <w:right w:color="auto" w:space="0" w:sz="0" w:val="none"/>
          <w:between w:color="auto" w:space="0" w:sz="0" w:val="none"/>
        </w:pBdr>
        <w:shd w:fill="ffffff" w:val="clear"/>
        <w:spacing w:after="240" w:line="360" w:lineRule="auto"/>
        <w:ind w:left="720" w:hanging="360"/>
        <w:rPr>
          <w:sz w:val="22"/>
          <w:szCs w:val="22"/>
        </w:rPr>
      </w:pPr>
      <w:r w:rsidDel="00000000" w:rsidR="00000000" w:rsidRPr="00000000">
        <w:rPr>
          <w:rtl w:val="0"/>
        </w:rPr>
        <w:t xml:space="preserve">Secure your information and accounts.</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b w:val="1"/>
        </w:rPr>
      </w:pPr>
      <w:r w:rsidDel="00000000" w:rsidR="00000000" w:rsidRPr="00000000">
        <w:rPr>
          <w:rtl w:val="0"/>
        </w:rPr>
        <w:t xml:space="preserve">Find out </w:t>
      </w:r>
      <w:hyperlink r:id="rId14">
        <w:r w:rsidDel="00000000" w:rsidR="00000000" w:rsidRPr="00000000">
          <w:rPr>
            <w:color w:val="023737"/>
            <w:u w:val="single"/>
            <w:rtl w:val="0"/>
          </w:rPr>
          <w:t xml:space="preserve">what to Do If You’re a Victim of Fraud</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b w:val="1"/>
          <w:rtl w:val="0"/>
        </w:rPr>
        <w:t xml:space="preserve">Activity:</w:t>
      </w:r>
      <w:r w:rsidDel="00000000" w:rsidR="00000000" w:rsidRPr="00000000">
        <w:rPr>
          <w:rtl w:val="0"/>
        </w:rPr>
        <w:t xml:space="preserve"> Discuss common financial scams targeting young people and how to avoid them.</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Title"/>
        <w:spacing w:after="240" w:before="240" w:lineRule="auto"/>
        <w:rPr/>
      </w:pPr>
      <w:bookmarkStart w:colFirst="0" w:colLast="0" w:name="_kaaawy3l2jwl" w:id="8"/>
      <w:bookmarkEnd w:id="8"/>
      <w:r w:rsidDel="00000000" w:rsidR="00000000" w:rsidRPr="00000000">
        <w:rPr>
          <w:rtl w:val="0"/>
        </w:rPr>
        <w:t xml:space="preserve">Section 7: Retirement 101</w:t>
      </w:r>
    </w:p>
    <w:p w:rsidR="00000000" w:rsidDel="00000000" w:rsidP="00000000" w:rsidRDefault="00000000" w:rsidRPr="00000000" w14:paraId="0000009C">
      <w:pPr>
        <w:pBdr>
          <w:top w:color="auto" w:space="0" w:sz="0" w:val="none"/>
          <w:bottom w:color="auto" w:space="0" w:sz="0" w:val="none"/>
          <w:right w:color="auto" w:space="0" w:sz="0" w:val="none"/>
          <w:between w:color="auto" w:space="0" w:sz="0" w:val="none"/>
        </w:pBdr>
        <w:shd w:fill="f9f7f6" w:val="clear"/>
        <w:spacing w:after="240" w:lineRule="auto"/>
        <w:ind w:left="0" w:firstLine="0"/>
        <w:rPr/>
      </w:pPr>
      <w:r w:rsidDel="00000000" w:rsidR="00000000" w:rsidRPr="00000000">
        <w:rPr>
          <w:rtl w:val="0"/>
        </w:rPr>
        <w:t xml:space="preserve">Many Canadians will rely on income from 3 sources to be comfortable in retirement:</w:t>
      </w:r>
    </w:p>
    <w:p w:rsidR="00000000" w:rsidDel="00000000" w:rsidP="00000000" w:rsidRDefault="00000000" w:rsidRPr="00000000" w14:paraId="0000009D">
      <w:pPr>
        <w:numPr>
          <w:ilvl w:val="1"/>
          <w:numId w:val="6"/>
        </w:numPr>
        <w:pBdr>
          <w:top w:color="auto" w:space="0" w:sz="0" w:val="none"/>
          <w:bottom w:color="auto" w:space="0" w:sz="0" w:val="none"/>
          <w:right w:color="auto" w:space="0" w:sz="0" w:val="none"/>
          <w:between w:color="auto" w:space="0" w:sz="0" w:val="none"/>
        </w:pBdr>
        <w:spacing w:after="0" w:afterAutospacing="0" w:before="360" w:lineRule="auto"/>
        <w:ind w:left="1440" w:hanging="360"/>
        <w:rPr>
          <w:sz w:val="22"/>
          <w:szCs w:val="22"/>
        </w:rPr>
      </w:pPr>
      <w:r w:rsidDel="00000000" w:rsidR="00000000" w:rsidRPr="00000000">
        <w:rPr>
          <w:rtl w:val="0"/>
        </w:rPr>
        <w:t xml:space="preserve">Workplace pension;</w:t>
      </w:r>
    </w:p>
    <w:p w:rsidR="00000000" w:rsidDel="00000000" w:rsidP="00000000" w:rsidRDefault="00000000" w:rsidRPr="00000000" w14:paraId="0000009E">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sz w:val="22"/>
          <w:szCs w:val="22"/>
        </w:rPr>
      </w:pPr>
      <w:r w:rsidDel="00000000" w:rsidR="00000000" w:rsidRPr="00000000">
        <w:rPr>
          <w:rtl w:val="0"/>
        </w:rPr>
        <w:t xml:space="preserve">Private savings, and;</w:t>
      </w:r>
    </w:p>
    <w:p w:rsidR="00000000" w:rsidDel="00000000" w:rsidP="00000000" w:rsidRDefault="00000000" w:rsidRPr="00000000" w14:paraId="0000009F">
      <w:pPr>
        <w:numPr>
          <w:ilvl w:val="1"/>
          <w:numId w:val="6"/>
        </w:numPr>
        <w:pBdr>
          <w:top w:color="auto" w:space="0" w:sz="0" w:val="none"/>
          <w:bottom w:color="auto" w:space="0" w:sz="0" w:val="none"/>
          <w:right w:color="auto" w:space="0" w:sz="0" w:val="none"/>
          <w:between w:color="auto" w:space="0" w:sz="0" w:val="none"/>
        </w:pBdr>
        <w:spacing w:after="480" w:before="0" w:beforeAutospacing="0" w:lineRule="auto"/>
        <w:ind w:left="1440" w:hanging="360"/>
        <w:rPr>
          <w:sz w:val="22"/>
          <w:szCs w:val="22"/>
        </w:rPr>
      </w:pPr>
      <w:r w:rsidDel="00000000" w:rsidR="00000000" w:rsidRPr="00000000">
        <w:rPr>
          <w:rtl w:val="0"/>
        </w:rPr>
        <w:t xml:space="preserve">Social security.</w:t>
      </w:r>
    </w:p>
    <w:p w:rsidR="00000000" w:rsidDel="00000000" w:rsidP="00000000" w:rsidRDefault="00000000" w:rsidRPr="00000000" w14:paraId="000000A0">
      <w:pPr>
        <w:pBdr>
          <w:top w:color="auto" w:space="0" w:sz="0" w:val="none"/>
          <w:bottom w:color="auto" w:space="0" w:sz="0" w:val="none"/>
          <w:right w:color="auto" w:space="0" w:sz="0" w:val="none"/>
          <w:between w:color="auto" w:space="0" w:sz="0" w:val="none"/>
        </w:pBdr>
        <w:shd w:fill="f9f7f6" w:val="clear"/>
        <w:spacing w:after="240" w:lineRule="auto"/>
        <w:ind w:left="0" w:firstLine="0"/>
        <w:rPr/>
      </w:pPr>
      <w:r w:rsidDel="00000000" w:rsidR="00000000" w:rsidRPr="00000000">
        <w:rPr>
          <w:rtl w:val="0"/>
        </w:rPr>
        <w:t xml:space="preserve">The Office of the Investor’s 2024 Investor Survey revealed retirement as the most cited investment goal.</w:t>
      </w:r>
    </w:p>
    <w:p w:rsidR="00000000" w:rsidDel="00000000" w:rsidP="00000000" w:rsidRDefault="00000000" w:rsidRPr="00000000" w14:paraId="000000A1">
      <w:pPr>
        <w:pBdr>
          <w:top w:color="auto" w:space="0" w:sz="0" w:val="none"/>
          <w:bottom w:color="auto" w:space="0" w:sz="0" w:val="none"/>
          <w:right w:color="auto" w:space="0" w:sz="0" w:val="none"/>
          <w:between w:color="auto" w:space="0" w:sz="0" w:val="none"/>
        </w:pBdr>
        <w:shd w:fill="f9f7f6" w:val="clear"/>
        <w:spacing w:after="240" w:lineRule="auto"/>
        <w:ind w:left="0" w:firstLine="0"/>
        <w:rPr/>
      </w:pPr>
      <w:r w:rsidDel="00000000" w:rsidR="00000000" w:rsidRPr="00000000">
        <w:rPr>
          <w:rtl w:val="0"/>
        </w:rPr>
        <w:t xml:space="preserve">Find out if your workplace offers a pension plan and, if so, contribute.</w:t>
      </w:r>
    </w:p>
    <w:p w:rsidR="00000000" w:rsidDel="00000000" w:rsidP="00000000" w:rsidRDefault="00000000" w:rsidRPr="00000000" w14:paraId="000000A2">
      <w:pPr>
        <w:pBdr>
          <w:top w:color="auto" w:space="0" w:sz="0" w:val="none"/>
          <w:bottom w:color="auto" w:space="0" w:sz="0" w:val="none"/>
          <w:right w:color="auto" w:space="0" w:sz="0" w:val="none"/>
          <w:between w:color="auto" w:space="0" w:sz="0" w:val="none"/>
        </w:pBdr>
        <w:shd w:fill="f9f7f6" w:val="clear"/>
        <w:spacing w:after="240" w:lineRule="auto"/>
        <w:ind w:left="0" w:firstLine="0"/>
        <w:rPr/>
      </w:pPr>
      <w:r w:rsidDel="00000000" w:rsidR="00000000" w:rsidRPr="00000000">
        <w:rPr>
          <w:rtl w:val="0"/>
        </w:rPr>
        <w:t xml:space="preserve">Save early, save often.</w:t>
      </w:r>
    </w:p>
    <w:p w:rsidR="00000000" w:rsidDel="00000000" w:rsidP="00000000" w:rsidRDefault="00000000" w:rsidRPr="00000000" w14:paraId="000000A3">
      <w:pPr>
        <w:spacing w:after="240" w:before="240" w:lineRule="auto"/>
        <w:rPr>
          <w:b w:val="1"/>
        </w:rPr>
      </w:pPr>
      <w:r w:rsidDel="00000000" w:rsidR="00000000" w:rsidRPr="00000000">
        <w:rPr>
          <w:b w:val="1"/>
          <w:rtl w:val="0"/>
        </w:rPr>
        <w:t xml:space="preserve">https://www.ciro.ca/office-investor/investing-basics/youth-guide-finance-and-investing#borrowing-money</w:t>
      </w:r>
      <w:r w:rsidDel="00000000" w:rsidR="00000000" w:rsidRPr="00000000">
        <w:rPr>
          <w:rtl w:val="0"/>
        </w:rPr>
      </w:r>
    </w:p>
    <w:p w:rsidR="00000000" w:rsidDel="00000000" w:rsidP="00000000" w:rsidRDefault="00000000" w:rsidRPr="00000000" w14:paraId="000000A4">
      <w:pPr>
        <w:spacing w:after="240" w:before="240" w:lineRule="auto"/>
        <w:rPr>
          <w:b w:val="1"/>
        </w:rPr>
      </w:pPr>
      <w:r w:rsidDel="00000000" w:rsidR="00000000" w:rsidRPr="00000000">
        <w:rPr>
          <w:rtl w:val="0"/>
        </w:rPr>
      </w:r>
    </w:p>
    <w:p w:rsidR="00000000" w:rsidDel="00000000" w:rsidP="00000000" w:rsidRDefault="00000000" w:rsidRPr="00000000" w14:paraId="000000A5">
      <w:pPr>
        <w:spacing w:after="240" w:before="240" w:lineRule="auto"/>
        <w:rPr/>
      </w:pPr>
      <w:r w:rsidDel="00000000" w:rsidR="00000000" w:rsidRPr="00000000">
        <w:rPr>
          <w:b w:val="1"/>
          <w:rtl w:val="0"/>
        </w:rPr>
        <w:t xml:space="preserve">Final Activity:</w:t>
      </w:r>
      <w:r w:rsidDel="00000000" w:rsidR="00000000" w:rsidRPr="00000000">
        <w:rPr>
          <w:rtl w:val="0"/>
        </w:rPr>
        <w:t xml:space="preserve"> Write down three financial goals you want to achieve in the next year and how you plan to reach them.</w:t>
      </w:r>
    </w:p>
    <w:p w:rsidR="00000000" w:rsidDel="00000000" w:rsidP="00000000" w:rsidRDefault="00000000" w:rsidRPr="00000000" w14:paraId="000000A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rFonts w:ascii="Arial" w:cs="Arial" w:eastAsia="Arial" w:hAnsi="Arial"/>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rFonts w:ascii="Arial" w:cs="Arial" w:eastAsia="Arial" w:hAnsi="Arial"/>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iro.ca/office-investor/avoiding-fraud-and-protecting-your-investments/cybersecurity-and-fraud" TargetMode="External"/><Relationship Id="rId10" Type="http://schemas.openxmlformats.org/officeDocument/2006/relationships/image" Target="media/image1.png"/><Relationship Id="rId13" Type="http://schemas.openxmlformats.org/officeDocument/2006/relationships/hyperlink" Target="https://www.ciro.ca/office-investor/looking-investment-advisor-or-firm" TargetMode="External"/><Relationship Id="rId12" Type="http://schemas.openxmlformats.org/officeDocument/2006/relationships/hyperlink" Target="https://www.ciro.ca/office-investor/avoiding-fraud-and-protecting-your-investments/warning-signs-investment-frau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ro.ca/office-investor/understanding-risk/investor-questionnaire" TargetMode="External"/><Relationship Id="rId14" Type="http://schemas.openxmlformats.org/officeDocument/2006/relationships/hyperlink" Target="https://www.ciro.ca/office-investor/avoiding-fraud-and-protecting-your-investments/what-do-if-youre-victim-fraud"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canada.ca/en/financial-consumer-agency/services/savings-investments/setting-up-emergency-funds.html" TargetMode="External"/><Relationship Id="rId8" Type="http://schemas.openxmlformats.org/officeDocument/2006/relationships/hyperlink" Target="https://www.canada.ca/en/financial-consumer-agency/services/credit-reports-score/credit-report-score-bas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